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 w:rsidR="0063599C">
        <w:rPr>
          <w:rFonts w:ascii="Arial" w:hAnsi="Arial" w:hint="eastAsia"/>
          <w:bCs/>
          <w:color w:val="000000"/>
          <w:sz w:val="22"/>
        </w:rPr>
        <w:t>31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983141">
        <w:rPr>
          <w:rFonts w:ascii="Arial" w:hAnsi="Arial" w:hint="eastAsia"/>
          <w:bCs/>
          <w:color w:val="000000"/>
          <w:sz w:val="22"/>
        </w:rPr>
        <w:t>6</w:t>
      </w:r>
      <w:r w:rsidR="00841FBE">
        <w:rPr>
          <w:rFonts w:ascii="Arial" w:hAnsi="Arial" w:hint="eastAsia"/>
          <w:bCs/>
          <w:color w:val="000000"/>
          <w:sz w:val="22"/>
        </w:rPr>
        <w:t>0315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0D7DDF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Goteborg, Sweden</w:t>
      </w:r>
      <w:r w:rsidR="00F61DCD" w:rsidRPr="00F61DCD">
        <w:rPr>
          <w:rFonts w:ascii="Arial" w:hAnsi="Arial"/>
          <w:bCs/>
          <w:color w:val="000000"/>
          <w:sz w:val="22"/>
        </w:rPr>
        <w:t>,</w:t>
      </w:r>
      <w:r>
        <w:rPr>
          <w:rFonts w:ascii="Arial" w:hAnsi="Arial" w:hint="eastAsia"/>
          <w:bCs/>
          <w:color w:val="000000"/>
          <w:sz w:val="22"/>
        </w:rPr>
        <w:t xml:space="preserve"> 9</w:t>
      </w:r>
      <w:r w:rsidR="00477FD5"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="00477FD5"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="00477FD5" w:rsidRPr="00477FD5">
        <w:rPr>
          <w:rFonts w:ascii="Arial" w:hAnsi="Arial"/>
          <w:bCs/>
          <w:color w:val="000000"/>
          <w:sz w:val="22"/>
        </w:rPr>
        <w:t xml:space="preserve">– </w:t>
      </w:r>
      <w:r w:rsidR="00477FD5" w:rsidRPr="00477FD5">
        <w:rPr>
          <w:rFonts w:ascii="Arial" w:hAnsi="Arial" w:hint="eastAsia"/>
          <w:bCs/>
          <w:color w:val="000000"/>
          <w:sz w:val="22"/>
        </w:rPr>
        <w:t>1</w:t>
      </w:r>
      <w:r>
        <w:rPr>
          <w:rFonts w:ascii="Arial" w:hAnsi="Arial" w:hint="eastAsia"/>
          <w:bCs/>
          <w:color w:val="000000"/>
          <w:sz w:val="22"/>
        </w:rPr>
        <w:t>3</w:t>
      </w:r>
      <w:r w:rsidR="00F61DCD">
        <w:rPr>
          <w:rFonts w:ascii="Arial" w:hAnsi="Arial" w:hint="eastAsia"/>
          <w:bCs/>
          <w:color w:val="000000"/>
          <w:sz w:val="22"/>
          <w:vertAlign w:val="superscript"/>
        </w:rPr>
        <w:t>t</w:t>
      </w:r>
      <w:r>
        <w:rPr>
          <w:rFonts w:ascii="Arial" w:hAnsi="Arial" w:hint="eastAsia"/>
          <w:bCs/>
          <w:color w:val="000000"/>
          <w:sz w:val="22"/>
          <w:vertAlign w:val="superscript"/>
        </w:rPr>
        <w:t>h</w:t>
      </w:r>
      <w:r w:rsidR="00477FD5"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>Feb</w:t>
      </w:r>
      <w:r w:rsidRPr="007C4743">
        <w:rPr>
          <w:rFonts w:ascii="Arial" w:hAnsi="Arial"/>
          <w:bCs/>
          <w:color w:val="000000"/>
          <w:sz w:val="22"/>
          <w:lang w:val="en-US"/>
        </w:rPr>
        <w:t>,</w:t>
      </w:r>
      <w:r>
        <w:rPr>
          <w:rFonts w:ascii="Arial" w:hAnsi="Arial"/>
          <w:bCs/>
          <w:color w:val="000000"/>
          <w:sz w:val="22"/>
          <w:lang w:val="en-US"/>
        </w:rPr>
        <w:t xml:space="preserve"> 202</w:t>
      </w:r>
      <w:r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7A4551">
        <w:rPr>
          <w:rFonts w:ascii="Arial" w:hAnsi="Arial" w:hint="eastAsia"/>
          <w:bCs/>
          <w:color w:val="000000"/>
          <w:sz w:val="22"/>
        </w:rPr>
        <w:t>11.2.2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3825EC">
        <w:rPr>
          <w:rFonts w:ascii="Arial" w:hAnsi="Arial" w:hint="eastAsia"/>
          <w:bCs/>
          <w:color w:val="000000"/>
          <w:sz w:val="22"/>
        </w:rPr>
        <w:t xml:space="preserve">(TP for 38.473) </w:t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0F6852" w:rsidRPr="000F6852">
        <w:rPr>
          <w:rFonts w:ascii="Arial" w:hAnsi="Arial"/>
          <w:bCs/>
          <w:color w:val="000000"/>
          <w:sz w:val="22"/>
        </w:rPr>
        <w:t>conditional intra-CU LTM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D922C4" w:rsidRDefault="00D922C4" w:rsidP="00D922C4">
      <w:pPr>
        <w:rPr>
          <w:rFonts w:ascii="Times New Roman" w:eastAsia="等线" w:hAnsi="Times New Roman"/>
          <w:sz w:val="22"/>
          <w:szCs w:val="22"/>
        </w:rPr>
      </w:pPr>
      <w:bookmarkStart w:id="1" w:name="OLE_LINK31"/>
      <w:bookmarkStart w:id="2" w:name="OLE_LINK17"/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bookmarkEnd w:id="1"/>
    <w:bookmarkEnd w:id="2"/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Failure causes that should be optimized for intra-CU CLTM,</w:t>
      </w:r>
    </w:p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proofErr w:type="gramStart"/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1.Inappropriate</w:t>
      </w:r>
      <w:proofErr w:type="gramEnd"/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 xml:space="preserve"> CLTM execution conditions (L3 or L1)</w:t>
      </w:r>
    </w:p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 xml:space="preserve">2. Inappropriate CLTM candidate cell list configured by CU </w:t>
      </w:r>
    </w:p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Whether cell not accepted by DU should be optimized is FFS</w:t>
      </w:r>
    </w:p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3. Inappropriate configuration on CLTM TAT</w:t>
      </w:r>
    </w:p>
    <w:p w:rsidR="0063599C" w:rsidRPr="001431FA" w:rsidRDefault="0063599C" w:rsidP="0063599C">
      <w:pPr>
        <w:pStyle w:val="a6"/>
        <w:spacing w:after="0" w:line="276" w:lineRule="auto"/>
        <w:rPr>
          <w:rFonts w:cs="Calibri"/>
          <w:i/>
          <w:color w:val="FF0000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FF0000"/>
          <w:kern w:val="2"/>
          <w:sz w:val="16"/>
          <w:szCs w:val="16"/>
          <w:lang w:val="en-US" w:eastAsia="en-US"/>
        </w:rPr>
        <w:t xml:space="preserve">It is a common understanding that in intra-CU CLTM, optimizing beam selection means optimizing CLTM execution conditions/CLTM candidate cells. </w:t>
      </w:r>
    </w:p>
    <w:p w:rsidR="0063599C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431FA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Remove FFS whether both L1 and L3 apply to beam related selection optimization.</w:t>
      </w:r>
    </w:p>
    <w:p w:rsidR="0063599C" w:rsidRDefault="0063599C" w:rsidP="0063599C">
      <w:pPr>
        <w:pStyle w:val="a6"/>
        <w:spacing w:after="0" w:line="276" w:lineRule="auto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UE-based solution is used for outdated TA for intra-CU CLTM.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Current network-based solution for BFR shortly after successful CLTM cell switch is also applied to intra-CU CLTM?</w:t>
      </w:r>
    </w:p>
    <w:p w:rsidR="0063599C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UE-based solution is used for wrong beam selection for intra-CU CLTM?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LTM connection failure (too late, wrong cell, too early)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CLTM type: It indicates the last executed handover type is CLTM before the last detected connection failure.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-The last execution condition which was met: L1, L3 or neither.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-The first execution condition which was met: L1 or L3.</w:t>
      </w:r>
    </w:p>
    <w:p w:rsidR="0063599C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-The execution conditions which were met, which </w:t>
      </w:r>
      <w:proofErr w:type="gramStart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condition trigger</w:t>
      </w:r>
      <w:proofErr w:type="gramEnd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the CLTM handover, apply to both L1 and L3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-Cell ID for which the execution is performed.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-Cell list for which the execution conditions are fulfilled.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</w:t>
      </w: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CLTM Time alignment timer remaining time.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-Time elapsed from CLTM cell switch execution to failure.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-Time from adding execution condition (upon receiving </w:t>
      </w:r>
      <w:proofErr w:type="spellStart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RRCReconfiguration</w:t>
      </w:r>
      <w:proofErr w:type="spellEnd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message) to failure.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-Time when the execution was performed.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CLTM RACH-less access failure indication: It indicates whether a RACH-less access failure happens before the successful RACH-based access to the same target cell.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-The SSB index of the beam used in CLTM re-establishment or CLTM recovery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-The difference between TA value used in the failed CLTM and the TA value received in RAR (or </w:t>
      </w:r>
      <w:proofErr w:type="spellStart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msgB</w:t>
      </w:r>
      <w:proofErr w:type="spellEnd"/>
      <w:r w:rsidRPr="00FD2821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) at CLTM re-establishment</w:t>
      </w:r>
    </w:p>
    <w:p w:rsidR="0063599C" w:rsidRDefault="0063599C" w:rsidP="0063599C">
      <w:pPr>
        <w:pStyle w:val="a6"/>
        <w:spacing w:after="0" w:line="276" w:lineRule="auto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Near failure case: SHR successful HO</w:t>
      </w:r>
      <w:r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63599C" w:rsidRPr="00FD2821" w:rsidRDefault="0063599C" w:rsidP="0063599C">
      <w:pPr>
        <w:pStyle w:val="a6"/>
        <w:spacing w:after="0" w:line="276" w:lineRule="auto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Successful case: ping/pong</w:t>
      </w:r>
      <w:r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95433D" w:rsidRDefault="0063599C" w:rsidP="0063599C">
      <w:pPr>
        <w:spacing w:before="120" w:line="280" w:lineRule="atLeast"/>
        <w:rPr>
          <w:rFonts w:ascii="Times New Roman" w:hAnsi="Times New Roman"/>
          <w:sz w:val="22"/>
        </w:rPr>
      </w:pPr>
      <w:r w:rsidRPr="00287A7F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:rsidR="00F1318B" w:rsidRPr="00A7684F" w:rsidRDefault="00A7684F" w:rsidP="00BE145D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C41E2D">
        <w:rPr>
          <w:rFonts w:ascii="Times New Roman" w:hAnsi="Times New Roman"/>
          <w:sz w:val="22"/>
        </w:rPr>
        <w:t>conditional</w:t>
      </w:r>
      <w:r w:rsidR="00C41E2D">
        <w:rPr>
          <w:rFonts w:ascii="Times New Roman" w:hAnsi="Times New Roman" w:hint="eastAsia"/>
          <w:sz w:val="22"/>
        </w:rPr>
        <w:t xml:space="preserve"> </w:t>
      </w:r>
      <w:r w:rsidR="00AB0C45" w:rsidRPr="00AB0C45">
        <w:rPr>
          <w:rFonts w:ascii="Times New Roman" w:hAnsi="Times New Roman"/>
          <w:sz w:val="22"/>
        </w:rPr>
        <w:t>int</w:t>
      </w:r>
      <w:r w:rsidR="00C41E2D">
        <w:rPr>
          <w:rFonts w:ascii="Times New Roman" w:hAnsi="Times New Roman" w:hint="eastAsia"/>
          <w:sz w:val="22"/>
        </w:rPr>
        <w:t>ra</w:t>
      </w:r>
      <w:r w:rsidR="00AB0C45" w:rsidRPr="00AB0C45">
        <w:rPr>
          <w:rFonts w:ascii="Times New Roman" w:hAnsi="Times New Roman"/>
          <w:sz w:val="22"/>
        </w:rPr>
        <w:t>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307435" w:rsidRPr="00404524" w:rsidRDefault="00307435" w:rsidP="00307435">
      <w:pPr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 xml:space="preserve">2.1 </w:t>
      </w:r>
      <w:r>
        <w:rPr>
          <w:rFonts w:ascii="Times New Roman" w:hAnsi="Times New Roman"/>
          <w:b/>
          <w:sz w:val="28"/>
          <w:szCs w:val="28"/>
        </w:rPr>
        <w:t xml:space="preserve">BFR/wrong beam/outdated TA </w:t>
      </w:r>
      <w:r w:rsidRPr="00404524">
        <w:rPr>
          <w:rFonts w:ascii="Times New Roman" w:hAnsi="Times New Roman"/>
          <w:b/>
          <w:sz w:val="28"/>
          <w:szCs w:val="28"/>
        </w:rPr>
        <w:t>cases</w:t>
      </w:r>
    </w:p>
    <w:p w:rsidR="00A81944" w:rsidRDefault="00A81944" w:rsidP="00D922C4">
      <w:pPr>
        <w:rPr>
          <w:rFonts w:ascii="Times New Roman" w:hAnsi="Times New Roman"/>
          <w:sz w:val="22"/>
        </w:rPr>
      </w:pPr>
      <w:r w:rsidRPr="00320155">
        <w:rPr>
          <w:rFonts w:ascii="Times New Roman" w:hAnsi="Times New Roman" w:hint="eastAsia"/>
          <w:sz w:val="22"/>
        </w:rPr>
        <w:t xml:space="preserve">In R19, network solution is introduced to support MRO on the cases: </w:t>
      </w:r>
      <w:r w:rsidRPr="00320155">
        <w:rPr>
          <w:rFonts w:ascii="Times New Roman" w:hAnsi="Times New Roman"/>
          <w:sz w:val="22"/>
        </w:rPr>
        <w:t>BFR shortly after successful C-LTM cell switch execution, failure due to wrong beam and outdated TA</w:t>
      </w:r>
      <w:r w:rsidRPr="00320155">
        <w:rPr>
          <w:rFonts w:ascii="Times New Roman" w:hAnsi="Times New Roman" w:hint="eastAsia"/>
          <w:sz w:val="22"/>
        </w:rPr>
        <w:t>.</w:t>
      </w:r>
      <w:r>
        <w:rPr>
          <w:rFonts w:ascii="Times New Roman" w:hAnsi="Times New Roman" w:hint="eastAsia"/>
          <w:sz w:val="22"/>
        </w:rPr>
        <w:t xml:space="preserve"> But for </w:t>
      </w:r>
      <w:r w:rsidRPr="00320155">
        <w:rPr>
          <w:rFonts w:ascii="Times New Roman" w:hAnsi="Times New Roman" w:hint="eastAsia"/>
          <w:sz w:val="22"/>
        </w:rPr>
        <w:t>C-LTM</w:t>
      </w:r>
      <w:r>
        <w:rPr>
          <w:rFonts w:ascii="Times New Roman" w:hAnsi="Times New Roman" w:hint="eastAsia"/>
          <w:sz w:val="22"/>
        </w:rPr>
        <w:t>,</w:t>
      </w:r>
      <w:r w:rsidR="0079549C">
        <w:rPr>
          <w:rFonts w:ascii="Times New Roman" w:hAnsi="Times New Roman" w:hint="eastAsia"/>
          <w:sz w:val="22"/>
        </w:rPr>
        <w:t xml:space="preserve"> the</w:t>
      </w:r>
      <w:r>
        <w:rPr>
          <w:rFonts w:ascii="Times New Roman" w:hAnsi="Times New Roman" w:hint="eastAsia"/>
          <w:sz w:val="22"/>
        </w:rPr>
        <w:t xml:space="preserve"> FFSs are captured below:</w:t>
      </w:r>
    </w:p>
    <w:p w:rsidR="00A81944" w:rsidRPr="00355F6C" w:rsidRDefault="00A81944" w:rsidP="00A81944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UE-based solution is used for outdated TA for intra-CU CLTM. </w:t>
      </w:r>
    </w:p>
    <w:p w:rsidR="00A81944" w:rsidRDefault="00A81944" w:rsidP="00A81944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Current network-based solution for BFR shortly after successful CLTM cell switch is also applied to intra-CU CLTM? </w:t>
      </w:r>
    </w:p>
    <w:p w:rsidR="00A81944" w:rsidRPr="00355F6C" w:rsidRDefault="00A81944" w:rsidP="00A81944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UE-based solution is used for wrong beam selection for intra-CU CLTM? </w:t>
      </w:r>
    </w:p>
    <w:p w:rsidR="00764938" w:rsidRPr="00320155" w:rsidRDefault="00B56C0A" w:rsidP="00D922C4">
      <w:pPr>
        <w:rPr>
          <w:rFonts w:ascii="Times New Roman" w:hAnsi="Times New Roman"/>
          <w:sz w:val="22"/>
        </w:rPr>
      </w:pPr>
      <w:r w:rsidRPr="00320155">
        <w:rPr>
          <w:rFonts w:ascii="Times New Roman" w:hAnsi="Times New Roman" w:hint="eastAsia"/>
          <w:sz w:val="22"/>
        </w:rPr>
        <w:lastRenderedPageBreak/>
        <w:t>For legacy LTM, it is always source DU to perfor</w:t>
      </w:r>
      <w:r w:rsidR="00D53494">
        <w:rPr>
          <w:rFonts w:ascii="Times New Roman" w:hAnsi="Times New Roman" w:hint="eastAsia"/>
          <w:sz w:val="22"/>
        </w:rPr>
        <w:t xml:space="preserve">m optimization for above cases because it makes all the </w:t>
      </w:r>
      <w:r w:rsidR="00D53494">
        <w:rPr>
          <w:rFonts w:ascii="Times New Roman" w:hAnsi="Times New Roman"/>
          <w:sz w:val="22"/>
        </w:rPr>
        <w:t>decision</w:t>
      </w:r>
      <w:r w:rsidR="00D53494">
        <w:rPr>
          <w:rFonts w:ascii="Times New Roman" w:hAnsi="Times New Roman" w:hint="eastAsia"/>
          <w:sz w:val="22"/>
        </w:rPr>
        <w:t xml:space="preserve">. </w:t>
      </w:r>
    </w:p>
    <w:p w:rsidR="00D92EA9" w:rsidRDefault="00A3607C" w:rsidP="00D922C4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</w:t>
      </w:r>
      <w:r w:rsidR="00B56C0A" w:rsidRPr="00320155">
        <w:rPr>
          <w:rFonts w:ascii="Times New Roman" w:hAnsi="Times New Roman" w:hint="eastAsia"/>
          <w:sz w:val="22"/>
        </w:rPr>
        <w:t>or C-LTM,</w:t>
      </w:r>
      <w:r>
        <w:rPr>
          <w:rFonts w:ascii="Times New Roman" w:hAnsi="Times New Roman" w:hint="eastAsia"/>
          <w:sz w:val="22"/>
        </w:rPr>
        <w:t xml:space="preserve"> </w:t>
      </w:r>
      <w:r w:rsidR="00D92EA9">
        <w:rPr>
          <w:rFonts w:ascii="Times New Roman" w:hAnsi="Times New Roman" w:hint="eastAsia"/>
          <w:sz w:val="22"/>
        </w:rPr>
        <w:t xml:space="preserve">considering L1 and </w:t>
      </w:r>
      <w:r w:rsidR="00D92EA9" w:rsidRPr="00D92EA9">
        <w:rPr>
          <w:rFonts w:ascii="Times New Roman" w:hAnsi="Times New Roman"/>
          <w:sz w:val="22"/>
        </w:rPr>
        <w:t xml:space="preserve">L3 triggered </w:t>
      </w:r>
      <w:r w:rsidR="00D92EA9">
        <w:rPr>
          <w:rFonts w:ascii="Times New Roman" w:hAnsi="Times New Roman" w:hint="eastAsia"/>
          <w:sz w:val="22"/>
        </w:rPr>
        <w:t>C</w:t>
      </w:r>
      <w:r w:rsidR="00D92EA9" w:rsidRPr="00D92EA9">
        <w:rPr>
          <w:rFonts w:ascii="Times New Roman" w:hAnsi="Times New Roman"/>
          <w:sz w:val="22"/>
        </w:rPr>
        <w:t>LTM</w:t>
      </w:r>
      <w:r w:rsidR="00D92EA9">
        <w:rPr>
          <w:rFonts w:ascii="Times New Roman" w:hAnsi="Times New Roman" w:hint="eastAsia"/>
          <w:sz w:val="22"/>
        </w:rPr>
        <w:t xml:space="preserve">, </w:t>
      </w:r>
      <w:r w:rsidR="001B7EDB">
        <w:rPr>
          <w:rFonts w:ascii="Times New Roman" w:hAnsi="Times New Roman" w:hint="eastAsia"/>
          <w:sz w:val="22"/>
        </w:rPr>
        <w:t xml:space="preserve">the related nodes </w:t>
      </w:r>
      <w:r w:rsidR="00B3634A">
        <w:rPr>
          <w:rFonts w:ascii="Times New Roman" w:hAnsi="Times New Roman" w:hint="eastAsia"/>
          <w:sz w:val="22"/>
        </w:rPr>
        <w:t>are</w:t>
      </w:r>
      <w:r w:rsidR="001B7EDB">
        <w:rPr>
          <w:rFonts w:ascii="Times New Roman" w:hAnsi="Times New Roman" w:hint="eastAsia"/>
          <w:sz w:val="22"/>
        </w:rPr>
        <w:t xml:space="preserve"> discussed as below:</w:t>
      </w:r>
    </w:p>
    <w:p w:rsidR="009E40F1" w:rsidRPr="00320155" w:rsidRDefault="00830A85" w:rsidP="00D922C4">
      <w:pPr>
        <w:rPr>
          <w:rFonts w:ascii="Times New Roman" w:hAnsi="Times New Roman"/>
          <w:sz w:val="22"/>
        </w:rPr>
      </w:pPr>
      <w:r w:rsidRPr="00B13167">
        <w:rPr>
          <w:rFonts w:ascii="Times New Roman" w:hAnsi="Times New Roman" w:hint="eastAsia"/>
          <w:b/>
          <w:sz w:val="22"/>
        </w:rPr>
        <w:t>CU</w:t>
      </w:r>
      <w:r>
        <w:rPr>
          <w:rFonts w:ascii="Times New Roman" w:hAnsi="Times New Roman" w:hint="eastAsia"/>
          <w:sz w:val="22"/>
        </w:rPr>
        <w:t xml:space="preserve"> is </w:t>
      </w:r>
      <w:r w:rsidRPr="00320155">
        <w:rPr>
          <w:rFonts w:ascii="Times New Roman" w:hAnsi="Times New Roman" w:hint="eastAsia"/>
          <w:sz w:val="22"/>
        </w:rPr>
        <w:t>responsible for</w:t>
      </w:r>
      <w:r w:rsidR="009E40F1" w:rsidRPr="00320155">
        <w:rPr>
          <w:rFonts w:ascii="Times New Roman" w:hAnsi="Times New Roman" w:hint="eastAsia"/>
          <w:sz w:val="22"/>
        </w:rPr>
        <w:t xml:space="preserve"> </w:t>
      </w:r>
      <w:r w:rsidR="00017851">
        <w:rPr>
          <w:rFonts w:ascii="Times New Roman" w:hAnsi="Times New Roman" w:hint="eastAsia"/>
          <w:sz w:val="22"/>
        </w:rPr>
        <w:t xml:space="preserve">the </w:t>
      </w:r>
      <w:r w:rsidR="009E40F1" w:rsidRPr="00320155">
        <w:rPr>
          <w:rFonts w:ascii="Times New Roman" w:hAnsi="Times New Roman" w:hint="eastAsia"/>
          <w:sz w:val="22"/>
        </w:rPr>
        <w:t>following configuration:</w:t>
      </w:r>
    </w:p>
    <w:p w:rsidR="009E40F1" w:rsidRPr="00320155" w:rsidRDefault="009E40F1" w:rsidP="008D28F2">
      <w:pPr>
        <w:pStyle w:val="ab"/>
        <w:numPr>
          <w:ilvl w:val="0"/>
          <w:numId w:val="9"/>
        </w:numPr>
        <w:rPr>
          <w:rFonts w:ascii="Times New Roman" w:hAnsi="Times New Roman"/>
          <w:sz w:val="22"/>
        </w:rPr>
      </w:pPr>
      <w:r w:rsidRPr="00320155">
        <w:rPr>
          <w:rFonts w:ascii="Times New Roman" w:hAnsi="Times New Roman"/>
          <w:sz w:val="22"/>
        </w:rPr>
        <w:t>Candidate</w:t>
      </w:r>
      <w:r w:rsidR="005302F6" w:rsidRPr="00320155">
        <w:rPr>
          <w:rFonts w:ascii="Times New Roman" w:hAnsi="Times New Roman" w:hint="eastAsia"/>
          <w:sz w:val="22"/>
        </w:rPr>
        <w:t xml:space="preserve"> cell</w:t>
      </w:r>
      <w:r w:rsidRPr="00320155">
        <w:rPr>
          <w:rFonts w:ascii="Times New Roman" w:hAnsi="Times New Roman" w:hint="eastAsia"/>
          <w:sz w:val="22"/>
        </w:rPr>
        <w:t xml:space="preserve"> selection</w:t>
      </w:r>
      <w:r w:rsidR="005302F6" w:rsidRPr="00320155">
        <w:rPr>
          <w:rFonts w:ascii="Times New Roman" w:hAnsi="Times New Roman" w:hint="eastAsia"/>
          <w:sz w:val="22"/>
        </w:rPr>
        <w:t>.</w:t>
      </w:r>
      <w:r w:rsidR="00DF1E4F" w:rsidRPr="00320155">
        <w:rPr>
          <w:rFonts w:ascii="Times New Roman" w:hAnsi="Times New Roman" w:hint="eastAsia"/>
          <w:sz w:val="22"/>
        </w:rPr>
        <w:t xml:space="preserve"> </w:t>
      </w:r>
    </w:p>
    <w:p w:rsidR="005302F6" w:rsidRPr="00320155" w:rsidRDefault="009E40F1" w:rsidP="008D28F2">
      <w:pPr>
        <w:pStyle w:val="ab"/>
        <w:numPr>
          <w:ilvl w:val="0"/>
          <w:numId w:val="9"/>
        </w:numPr>
        <w:rPr>
          <w:rFonts w:ascii="Times New Roman" w:hAnsi="Times New Roman"/>
          <w:sz w:val="22"/>
        </w:rPr>
      </w:pPr>
      <w:r w:rsidRPr="00320155">
        <w:rPr>
          <w:rFonts w:ascii="Times New Roman" w:hAnsi="Times New Roman"/>
          <w:sz w:val="22"/>
        </w:rPr>
        <w:t>Execution</w:t>
      </w:r>
      <w:r w:rsidRPr="00320155">
        <w:rPr>
          <w:rFonts w:ascii="Times New Roman" w:hAnsi="Times New Roman" w:hint="eastAsia"/>
          <w:sz w:val="22"/>
        </w:rPr>
        <w:t xml:space="preserve"> condition in case of L3 triggered LTM.</w:t>
      </w:r>
    </w:p>
    <w:p w:rsidR="00DB29DC" w:rsidRPr="00320155" w:rsidRDefault="00B3634A" w:rsidP="008D28F2">
      <w:pPr>
        <w:pStyle w:val="ab"/>
        <w:numPr>
          <w:ilvl w:val="0"/>
          <w:numId w:val="9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Initiating </w:t>
      </w:r>
      <w:r w:rsidR="00DB29DC" w:rsidRPr="00320155">
        <w:rPr>
          <w:rFonts w:ascii="Times New Roman" w:hAnsi="Times New Roman"/>
          <w:sz w:val="22"/>
        </w:rPr>
        <w:t>Early TA acquisition</w:t>
      </w:r>
      <w:r w:rsidR="00DB29DC" w:rsidRPr="0032015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procedure </w:t>
      </w:r>
      <w:r w:rsidR="00DB29DC" w:rsidRPr="00320155">
        <w:rPr>
          <w:rFonts w:ascii="Times New Roman" w:hAnsi="Times New Roman" w:hint="eastAsia"/>
          <w:sz w:val="22"/>
        </w:rPr>
        <w:t>based on L3 measurement</w:t>
      </w:r>
      <w:r w:rsidR="00DB29DC" w:rsidRPr="00320155">
        <w:rPr>
          <w:rFonts w:ascii="Times New Roman" w:hAnsi="Times New Roman"/>
          <w:sz w:val="22"/>
        </w:rPr>
        <w:t xml:space="preserve"> report</w:t>
      </w:r>
      <w:r w:rsidR="00DB29DC" w:rsidRPr="00320155">
        <w:rPr>
          <w:rFonts w:ascii="Times New Roman" w:hAnsi="Times New Roman" w:hint="eastAsia"/>
          <w:sz w:val="22"/>
        </w:rPr>
        <w:t>.</w:t>
      </w:r>
    </w:p>
    <w:p w:rsidR="00FB7356" w:rsidRDefault="000004B4" w:rsidP="00FB7356">
      <w:pPr>
        <w:rPr>
          <w:rFonts w:ascii="Times New Roman" w:hAnsi="Times New Roman"/>
          <w:sz w:val="22"/>
        </w:rPr>
      </w:pPr>
      <w:r w:rsidRPr="00320155">
        <w:rPr>
          <w:rFonts w:ascii="Times New Roman" w:hAnsi="Times New Roman" w:hint="eastAsia"/>
          <w:b/>
          <w:sz w:val="22"/>
        </w:rPr>
        <w:t>Target DU</w:t>
      </w:r>
      <w:r w:rsidR="009E40F1" w:rsidRPr="00320155">
        <w:rPr>
          <w:rFonts w:ascii="Times New Roman" w:hAnsi="Times New Roman" w:hint="eastAsia"/>
          <w:sz w:val="22"/>
        </w:rPr>
        <w:t xml:space="preserve"> </w:t>
      </w:r>
      <w:r w:rsidR="00431E0E" w:rsidRPr="00FB7356">
        <w:rPr>
          <w:rFonts w:ascii="Times New Roman" w:hAnsi="Times New Roman" w:hint="eastAsia"/>
          <w:sz w:val="22"/>
        </w:rPr>
        <w:t>in each C-LTM</w:t>
      </w:r>
      <w:r w:rsidR="00431E0E" w:rsidRPr="00320155">
        <w:rPr>
          <w:rFonts w:ascii="Times New Roman" w:hAnsi="Times New Roman" w:hint="eastAsia"/>
          <w:sz w:val="22"/>
        </w:rPr>
        <w:t xml:space="preserve"> </w:t>
      </w:r>
      <w:r w:rsidR="009E40F1" w:rsidRPr="00320155">
        <w:rPr>
          <w:rFonts w:ascii="Times New Roman" w:hAnsi="Times New Roman" w:hint="eastAsia"/>
          <w:sz w:val="22"/>
        </w:rPr>
        <w:t xml:space="preserve">is responsible for </w:t>
      </w:r>
      <w:r w:rsidR="00017851">
        <w:rPr>
          <w:rFonts w:ascii="Times New Roman" w:hAnsi="Times New Roman" w:hint="eastAsia"/>
          <w:sz w:val="22"/>
        </w:rPr>
        <w:t xml:space="preserve">the </w:t>
      </w:r>
      <w:r w:rsidR="009E40F1" w:rsidRPr="00320155">
        <w:rPr>
          <w:rFonts w:ascii="Times New Roman" w:hAnsi="Times New Roman" w:hint="eastAsia"/>
          <w:sz w:val="22"/>
        </w:rPr>
        <w:t>following configuration:</w:t>
      </w:r>
    </w:p>
    <w:p w:rsidR="00FB7356" w:rsidRDefault="000E1AAF" w:rsidP="00FB7356">
      <w:pPr>
        <w:pStyle w:val="ab"/>
        <w:numPr>
          <w:ilvl w:val="0"/>
          <w:numId w:val="18"/>
        </w:numPr>
        <w:rPr>
          <w:rFonts w:ascii="Times New Roman" w:hAnsi="Times New Roman"/>
          <w:sz w:val="22"/>
        </w:rPr>
      </w:pPr>
      <w:r w:rsidRPr="00FB7356">
        <w:rPr>
          <w:rFonts w:ascii="Times New Roman" w:hAnsi="Times New Roman" w:hint="eastAsia"/>
          <w:sz w:val="22"/>
        </w:rPr>
        <w:t>TAT</w:t>
      </w:r>
      <w:r w:rsidR="00492DD2" w:rsidRPr="00FB7356">
        <w:rPr>
          <w:rFonts w:ascii="Times New Roman" w:hAnsi="Times New Roman" w:hint="eastAsia"/>
          <w:sz w:val="22"/>
        </w:rPr>
        <w:t>.</w:t>
      </w:r>
    </w:p>
    <w:p w:rsidR="000004B4" w:rsidRPr="00320155" w:rsidRDefault="008E2AB6" w:rsidP="00FB7356">
      <w:pPr>
        <w:pStyle w:val="ab"/>
        <w:numPr>
          <w:ilvl w:val="0"/>
          <w:numId w:val="18"/>
        </w:numPr>
        <w:rPr>
          <w:rFonts w:ascii="Times New Roman" w:hAnsi="Times New Roman"/>
          <w:sz w:val="22"/>
        </w:rPr>
      </w:pPr>
      <w:r w:rsidRPr="00320155">
        <w:rPr>
          <w:rFonts w:ascii="Times New Roman" w:hAnsi="Times New Roman"/>
          <w:sz w:val="22"/>
        </w:rPr>
        <w:t>C</w:t>
      </w:r>
      <w:r w:rsidR="00B93CCF">
        <w:rPr>
          <w:rFonts w:ascii="Times New Roman" w:hAnsi="Times New Roman" w:hint="eastAsia"/>
          <w:sz w:val="22"/>
        </w:rPr>
        <w:t xml:space="preserve">andidate beam selection for both L1 and L3 </w:t>
      </w:r>
      <w:r w:rsidR="00B93CCF" w:rsidRPr="00320155" w:rsidDel="000004B4">
        <w:rPr>
          <w:rFonts w:ascii="Times New Roman" w:hAnsi="Times New Roman" w:hint="eastAsia"/>
          <w:sz w:val="22"/>
        </w:rPr>
        <w:t>triggered LTM</w:t>
      </w:r>
      <w:r w:rsidR="00B93CCF">
        <w:rPr>
          <w:rFonts w:ascii="Times New Roman" w:hAnsi="Times New Roman" w:hint="eastAsia"/>
          <w:sz w:val="22"/>
        </w:rPr>
        <w:t>.</w:t>
      </w:r>
    </w:p>
    <w:p w:rsidR="000004B4" w:rsidRPr="00320155" w:rsidRDefault="00026A18" w:rsidP="000004B4">
      <w:pPr>
        <w:rPr>
          <w:rFonts w:ascii="Times New Roman" w:hAnsi="Times New Roman"/>
          <w:sz w:val="22"/>
        </w:rPr>
      </w:pPr>
      <w:r w:rsidRPr="00320155">
        <w:rPr>
          <w:rFonts w:ascii="Times New Roman" w:hAnsi="Times New Roman" w:hint="eastAsia"/>
          <w:b/>
          <w:sz w:val="22"/>
        </w:rPr>
        <w:t xml:space="preserve">Source DU </w:t>
      </w:r>
      <w:r w:rsidRPr="00320155">
        <w:rPr>
          <w:rFonts w:ascii="Times New Roman" w:hAnsi="Times New Roman" w:hint="eastAsia"/>
          <w:sz w:val="22"/>
        </w:rPr>
        <w:t xml:space="preserve">is responsible for </w:t>
      </w:r>
      <w:r w:rsidR="00017851">
        <w:rPr>
          <w:rFonts w:ascii="Times New Roman" w:hAnsi="Times New Roman" w:hint="eastAsia"/>
          <w:sz w:val="22"/>
        </w:rPr>
        <w:t xml:space="preserve">the </w:t>
      </w:r>
      <w:r w:rsidR="000004B4" w:rsidRPr="00320155">
        <w:rPr>
          <w:rFonts w:ascii="Times New Roman" w:hAnsi="Times New Roman" w:hint="eastAsia"/>
          <w:sz w:val="22"/>
        </w:rPr>
        <w:t>following configuration:</w:t>
      </w:r>
    </w:p>
    <w:p w:rsidR="000004B4" w:rsidRPr="00320155" w:rsidRDefault="000004B4" w:rsidP="008D28F2">
      <w:pPr>
        <w:pStyle w:val="ab"/>
        <w:numPr>
          <w:ilvl w:val="0"/>
          <w:numId w:val="11"/>
        </w:numPr>
        <w:rPr>
          <w:rFonts w:ascii="Times New Roman" w:hAnsi="Times New Roman"/>
          <w:sz w:val="22"/>
        </w:rPr>
      </w:pPr>
      <w:r w:rsidRPr="00320155" w:rsidDel="000004B4">
        <w:rPr>
          <w:rFonts w:ascii="Times New Roman" w:hAnsi="Times New Roman"/>
          <w:sz w:val="22"/>
        </w:rPr>
        <w:t>Execution</w:t>
      </w:r>
      <w:r w:rsidRPr="00320155" w:rsidDel="000004B4">
        <w:rPr>
          <w:rFonts w:ascii="Times New Roman" w:hAnsi="Times New Roman" w:hint="eastAsia"/>
          <w:sz w:val="22"/>
        </w:rPr>
        <w:t xml:space="preserve"> condition in case of L1 triggered LTM.</w:t>
      </w:r>
    </w:p>
    <w:p w:rsidR="00026A18" w:rsidRPr="00320155" w:rsidRDefault="0065724E" w:rsidP="008D28F2">
      <w:pPr>
        <w:pStyle w:val="ab"/>
        <w:numPr>
          <w:ilvl w:val="0"/>
          <w:numId w:val="11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Initiating</w:t>
      </w:r>
      <w:r w:rsidR="00026A18" w:rsidRPr="00320155">
        <w:rPr>
          <w:rFonts w:ascii="Times New Roman" w:hAnsi="Times New Roman" w:hint="eastAsia"/>
          <w:sz w:val="22"/>
        </w:rPr>
        <w:t xml:space="preserve"> </w:t>
      </w:r>
      <w:r w:rsidR="0003056D" w:rsidRPr="00320155">
        <w:rPr>
          <w:rFonts w:ascii="Times New Roman" w:hAnsi="Times New Roman" w:hint="eastAsia"/>
          <w:sz w:val="22"/>
        </w:rPr>
        <w:t>e</w:t>
      </w:r>
      <w:r w:rsidR="0003056D" w:rsidRPr="00320155">
        <w:rPr>
          <w:rFonts w:ascii="Times New Roman" w:hAnsi="Times New Roman"/>
          <w:sz w:val="22"/>
        </w:rPr>
        <w:t>arly TA acquisition</w:t>
      </w:r>
      <w:r w:rsidR="0003056D" w:rsidRPr="00320155">
        <w:rPr>
          <w:rFonts w:ascii="Times New Roman" w:hAnsi="Times New Roman" w:hint="eastAsia"/>
          <w:sz w:val="22"/>
        </w:rPr>
        <w:t xml:space="preserve"> based on L1 measurement</w:t>
      </w:r>
      <w:r w:rsidR="0003056D" w:rsidRPr="00320155">
        <w:rPr>
          <w:rFonts w:ascii="Times New Roman" w:hAnsi="Times New Roman"/>
          <w:sz w:val="22"/>
        </w:rPr>
        <w:t xml:space="preserve"> report</w:t>
      </w:r>
      <w:r w:rsidR="0003056D" w:rsidRPr="00320155">
        <w:rPr>
          <w:rFonts w:ascii="Times New Roman" w:hAnsi="Times New Roman" w:hint="eastAsia"/>
          <w:sz w:val="22"/>
        </w:rPr>
        <w:t>.</w:t>
      </w:r>
    </w:p>
    <w:p w:rsidR="00F759C5" w:rsidRPr="00320155" w:rsidRDefault="004F4032" w:rsidP="00D922C4">
      <w:pPr>
        <w:rPr>
          <w:rFonts w:ascii="Times New Roman" w:hAnsi="Times New Roman"/>
          <w:b/>
          <w:sz w:val="22"/>
        </w:rPr>
      </w:pPr>
      <w:r w:rsidRPr="00320155">
        <w:rPr>
          <w:rFonts w:ascii="Times New Roman" w:hAnsi="Times New Roman"/>
          <w:b/>
          <w:sz w:val="22"/>
        </w:rPr>
        <w:t>O</w:t>
      </w:r>
      <w:r w:rsidRPr="00320155">
        <w:rPr>
          <w:rFonts w:ascii="Times New Roman" w:hAnsi="Times New Roman" w:hint="eastAsia"/>
          <w:b/>
          <w:sz w:val="22"/>
        </w:rPr>
        <w:t>bservation 1: For C-LTM, source DU, target DU and CU</w:t>
      </w:r>
      <w:r w:rsidR="00764938" w:rsidRPr="00320155">
        <w:rPr>
          <w:rFonts w:ascii="Times New Roman" w:hAnsi="Times New Roman" w:hint="eastAsia"/>
          <w:b/>
          <w:sz w:val="22"/>
        </w:rPr>
        <w:t xml:space="preserve"> </w:t>
      </w:r>
      <w:r w:rsidR="00017851">
        <w:rPr>
          <w:rFonts w:ascii="Times New Roman" w:hAnsi="Times New Roman" w:hint="eastAsia"/>
          <w:b/>
          <w:sz w:val="22"/>
        </w:rPr>
        <w:t>are</w:t>
      </w:r>
      <w:r w:rsidR="00017851" w:rsidRPr="00320155">
        <w:rPr>
          <w:rFonts w:ascii="Times New Roman" w:hAnsi="Times New Roman" w:hint="eastAsia"/>
          <w:b/>
          <w:sz w:val="22"/>
        </w:rPr>
        <w:t xml:space="preserve"> </w:t>
      </w:r>
      <w:r w:rsidR="00764938" w:rsidRPr="00320155">
        <w:rPr>
          <w:rFonts w:ascii="Times New Roman" w:hAnsi="Times New Roman" w:hint="eastAsia"/>
          <w:b/>
          <w:sz w:val="22"/>
        </w:rPr>
        <w:t>responsible for above configurations</w:t>
      </w:r>
      <w:r w:rsidR="0079549C">
        <w:rPr>
          <w:rFonts w:ascii="Times New Roman" w:hAnsi="Times New Roman" w:hint="eastAsia"/>
          <w:b/>
          <w:sz w:val="22"/>
        </w:rPr>
        <w:t xml:space="preserve"> which is different from </w:t>
      </w:r>
      <w:r w:rsidR="0079549C" w:rsidRPr="0079549C">
        <w:rPr>
          <w:rFonts w:ascii="Times New Roman" w:hAnsi="Times New Roman" w:hint="eastAsia"/>
          <w:b/>
          <w:sz w:val="22"/>
        </w:rPr>
        <w:t>legacy LTM.</w:t>
      </w:r>
    </w:p>
    <w:p w:rsidR="00D922C4" w:rsidRPr="00320155" w:rsidRDefault="00BF5FD8" w:rsidP="00BF5FD8">
      <w:pPr>
        <w:rPr>
          <w:rFonts w:ascii="Times New Roman" w:hAnsi="Times New Roman"/>
          <w:sz w:val="22"/>
        </w:rPr>
      </w:pPr>
      <w:r w:rsidRPr="00320155">
        <w:rPr>
          <w:rFonts w:ascii="Times New Roman" w:hAnsi="Times New Roman" w:hint="eastAsia"/>
          <w:sz w:val="22"/>
        </w:rPr>
        <w:t xml:space="preserve">In R19, </w:t>
      </w:r>
      <w:r w:rsidRPr="00852CD6">
        <w:rPr>
          <w:rFonts w:ascii="Times New Roman" w:hAnsi="Times New Roman" w:hint="eastAsia"/>
          <w:sz w:val="22"/>
        </w:rPr>
        <w:t>target DU perform initial analysis</w:t>
      </w:r>
      <w:r w:rsidR="00D922C4" w:rsidRPr="00320155">
        <w:rPr>
          <w:rFonts w:ascii="Times New Roman" w:hAnsi="Times New Roman" w:hint="eastAsia"/>
          <w:sz w:val="22"/>
        </w:rPr>
        <w:t xml:space="preserve"> based on </w:t>
      </w:r>
      <w:r w:rsidR="00361333" w:rsidRPr="00320155">
        <w:rPr>
          <w:rFonts w:ascii="Times New Roman" w:hAnsi="Times New Roman"/>
          <w:sz w:val="22"/>
        </w:rPr>
        <w:t>CU-DU</w:t>
      </w:r>
      <w:r w:rsidR="00361333" w:rsidRPr="00320155">
        <w:rPr>
          <w:rFonts w:ascii="Times New Roman" w:hAnsi="Times New Roman" w:hint="eastAsia"/>
          <w:sz w:val="22"/>
        </w:rPr>
        <w:t>/</w:t>
      </w:r>
      <w:r w:rsidR="00361333" w:rsidRPr="00320155">
        <w:rPr>
          <w:rFonts w:ascii="Times New Roman" w:hAnsi="Times New Roman"/>
          <w:sz w:val="22"/>
        </w:rPr>
        <w:t>DU-CU CELL SWITCH NOTIFICATION</w:t>
      </w:r>
      <w:r w:rsidR="00361333" w:rsidRPr="00320155">
        <w:rPr>
          <w:rFonts w:ascii="Times New Roman" w:hAnsi="Times New Roman" w:hint="eastAsia"/>
          <w:sz w:val="22"/>
        </w:rPr>
        <w:t xml:space="preserve"> message. </w:t>
      </w:r>
      <w:r w:rsidR="00361333" w:rsidRPr="00320155">
        <w:rPr>
          <w:rFonts w:ascii="Times New Roman" w:hAnsi="Times New Roman"/>
          <w:sz w:val="22"/>
        </w:rPr>
        <w:t>W</w:t>
      </w:r>
      <w:r w:rsidR="00361333" w:rsidRPr="00320155">
        <w:rPr>
          <w:rFonts w:ascii="Times New Roman" w:hAnsi="Times New Roman" w:hint="eastAsia"/>
          <w:sz w:val="22"/>
        </w:rPr>
        <w:t xml:space="preserve">hile for C-LTM, without </w:t>
      </w:r>
      <w:r w:rsidR="00361333" w:rsidRPr="00320155">
        <w:rPr>
          <w:rFonts w:ascii="Times New Roman" w:hAnsi="Times New Roman"/>
          <w:sz w:val="22"/>
        </w:rPr>
        <w:t>CU-DU</w:t>
      </w:r>
      <w:r w:rsidR="00361333" w:rsidRPr="00320155">
        <w:rPr>
          <w:rFonts w:ascii="Times New Roman" w:hAnsi="Times New Roman" w:hint="eastAsia"/>
          <w:sz w:val="22"/>
        </w:rPr>
        <w:t>/</w:t>
      </w:r>
      <w:r w:rsidR="00361333" w:rsidRPr="00320155">
        <w:rPr>
          <w:rFonts w:ascii="Times New Roman" w:hAnsi="Times New Roman"/>
          <w:sz w:val="22"/>
        </w:rPr>
        <w:t>DU-CU CELL SWITCH NOTIFICATION</w:t>
      </w:r>
      <w:r w:rsidR="00361333" w:rsidRPr="00320155">
        <w:rPr>
          <w:rFonts w:ascii="Times New Roman" w:hAnsi="Times New Roman" w:hint="eastAsia"/>
          <w:sz w:val="22"/>
        </w:rPr>
        <w:t xml:space="preserve"> message, target DU is not aware</w:t>
      </w:r>
      <w:r w:rsidR="00960FFC">
        <w:rPr>
          <w:rFonts w:ascii="Times New Roman" w:hAnsi="Times New Roman" w:hint="eastAsia"/>
          <w:sz w:val="22"/>
        </w:rPr>
        <w:t xml:space="preserve"> of the following information</w:t>
      </w:r>
      <w:r w:rsidR="00361333" w:rsidRPr="00320155">
        <w:rPr>
          <w:rFonts w:ascii="Times New Roman" w:hAnsi="Times New Roman" w:hint="eastAsia"/>
          <w:sz w:val="22"/>
        </w:rPr>
        <w:t>:</w:t>
      </w:r>
    </w:p>
    <w:p w:rsidR="00361333" w:rsidRDefault="00361333" w:rsidP="008D28F2">
      <w:pPr>
        <w:pStyle w:val="ab"/>
        <w:numPr>
          <w:ilvl w:val="0"/>
          <w:numId w:val="6"/>
        </w:numPr>
      </w:pPr>
      <w:r>
        <w:t>T</w:t>
      </w:r>
      <w:r>
        <w:rPr>
          <w:rFonts w:hint="eastAsia"/>
        </w:rPr>
        <w:t xml:space="preserve">he </w:t>
      </w:r>
      <w:r>
        <w:t>time UE triggers</w:t>
      </w:r>
      <w:r>
        <w:rPr>
          <w:rFonts w:hint="eastAsia"/>
        </w:rPr>
        <w:t xml:space="preserve"> the initiation of C-LTM.</w:t>
      </w:r>
    </w:p>
    <w:p w:rsidR="00361333" w:rsidRDefault="00361333" w:rsidP="008D28F2">
      <w:pPr>
        <w:pStyle w:val="ab"/>
        <w:numPr>
          <w:ilvl w:val="0"/>
          <w:numId w:val="6"/>
        </w:numPr>
      </w:pPr>
      <w:r>
        <w:t>T</w:t>
      </w:r>
      <w:r>
        <w:rPr>
          <w:rFonts w:hint="eastAsia"/>
        </w:rPr>
        <w:t xml:space="preserve">he target cell </w:t>
      </w:r>
      <w:r w:rsidR="005809CF">
        <w:rPr>
          <w:rFonts w:hint="eastAsia"/>
        </w:rPr>
        <w:t xml:space="preserve">and beam </w:t>
      </w:r>
      <w:r w:rsidR="007F6CDE">
        <w:rPr>
          <w:rFonts w:hint="eastAsia"/>
        </w:rPr>
        <w:t xml:space="preserve">toward which UE </w:t>
      </w:r>
      <w:r w:rsidR="007F6CDE">
        <w:t>triggers</w:t>
      </w:r>
      <w:r w:rsidR="007F6CDE">
        <w:rPr>
          <w:rFonts w:hint="eastAsia"/>
        </w:rPr>
        <w:t xml:space="preserve"> C-LTM.</w:t>
      </w:r>
    </w:p>
    <w:p w:rsidR="005809CF" w:rsidRDefault="00AC5757" w:rsidP="008D28F2">
      <w:pPr>
        <w:pStyle w:val="ab"/>
        <w:numPr>
          <w:ilvl w:val="0"/>
          <w:numId w:val="6"/>
        </w:numPr>
      </w:pPr>
      <w:r>
        <w:t>A</w:t>
      </w:r>
      <w:r>
        <w:rPr>
          <w:rFonts w:hint="eastAsia"/>
        </w:rPr>
        <w:t xml:space="preserve">fter receiving </w:t>
      </w:r>
      <w:proofErr w:type="spellStart"/>
      <w:r w:rsidRPr="00AC5757">
        <w:t>RRCReconfigurationComplete</w:t>
      </w:r>
      <w:proofErr w:type="spellEnd"/>
      <w:r w:rsidRPr="00AC5757">
        <w:t xml:space="preserve"> message</w:t>
      </w:r>
      <w:r>
        <w:rPr>
          <w:rFonts w:hint="eastAsia"/>
        </w:rPr>
        <w:t xml:space="preserve">, target DU cannot detect successful handover </w:t>
      </w:r>
      <w:r w:rsidR="007E0E9F">
        <w:rPr>
          <w:rFonts w:hint="eastAsia"/>
        </w:rPr>
        <w:t xml:space="preserve">access </w:t>
      </w:r>
      <w:r>
        <w:rPr>
          <w:rFonts w:hint="eastAsia"/>
        </w:rPr>
        <w:t xml:space="preserve">or recovery </w:t>
      </w:r>
      <w:r w:rsidR="007E0E9F">
        <w:rPr>
          <w:rFonts w:hint="eastAsia"/>
        </w:rPr>
        <w:t>access.</w:t>
      </w:r>
    </w:p>
    <w:p w:rsidR="007E0E9F" w:rsidRPr="00D922C4" w:rsidRDefault="007E0E9F" w:rsidP="008D28F2">
      <w:pPr>
        <w:pStyle w:val="ab"/>
        <w:numPr>
          <w:ilvl w:val="0"/>
          <w:numId w:val="6"/>
        </w:numPr>
      </w:pPr>
      <w:r>
        <w:rPr>
          <w:rFonts w:hint="eastAsia"/>
        </w:rPr>
        <w:t>TA information</w:t>
      </w:r>
      <w:r w:rsidR="00DA3E4B">
        <w:rPr>
          <w:rFonts w:hint="eastAsia"/>
        </w:rPr>
        <w:t xml:space="preserve"> for target beam</w:t>
      </w:r>
      <w:r>
        <w:rPr>
          <w:rFonts w:hint="eastAsia"/>
        </w:rPr>
        <w:t>.</w:t>
      </w:r>
    </w:p>
    <w:p w:rsidR="00D922C4" w:rsidRPr="00320155" w:rsidRDefault="000535E1" w:rsidP="00D922C4">
      <w:pPr>
        <w:rPr>
          <w:rFonts w:ascii="Times New Roman" w:hAnsi="Times New Roman"/>
          <w:b/>
          <w:sz w:val="22"/>
        </w:rPr>
      </w:pPr>
      <w:r w:rsidRPr="007048D5">
        <w:rPr>
          <w:rFonts w:ascii="Times New Roman" w:hAnsi="Times New Roman"/>
          <w:b/>
          <w:sz w:val="22"/>
        </w:rPr>
        <w:t>O</w:t>
      </w:r>
      <w:r w:rsidRPr="007048D5">
        <w:rPr>
          <w:rFonts w:ascii="Times New Roman" w:hAnsi="Times New Roman" w:hint="eastAsia"/>
          <w:b/>
          <w:sz w:val="22"/>
        </w:rPr>
        <w:t>bservation</w:t>
      </w:r>
      <w:r w:rsidR="00101712">
        <w:rPr>
          <w:rFonts w:ascii="Times New Roman" w:hAnsi="Times New Roman" w:hint="eastAsia"/>
          <w:b/>
          <w:sz w:val="22"/>
        </w:rPr>
        <w:t xml:space="preserve"> 2</w:t>
      </w:r>
      <w:r w:rsidRPr="007048D5">
        <w:rPr>
          <w:rFonts w:ascii="Times New Roman" w:hAnsi="Times New Roman" w:hint="eastAsia"/>
          <w:b/>
          <w:sz w:val="22"/>
        </w:rPr>
        <w:t xml:space="preserve">: </w:t>
      </w:r>
      <w:r w:rsidR="007048D5" w:rsidRPr="007048D5">
        <w:rPr>
          <w:rFonts w:ascii="Times New Roman" w:hAnsi="Times New Roman" w:hint="eastAsia"/>
          <w:b/>
          <w:sz w:val="22"/>
        </w:rPr>
        <w:t xml:space="preserve">In case of C-LTM, </w:t>
      </w:r>
      <w:r w:rsidRPr="00320155">
        <w:rPr>
          <w:rFonts w:ascii="Times New Roman" w:hAnsi="Times New Roman" w:hint="eastAsia"/>
          <w:b/>
          <w:sz w:val="22"/>
        </w:rPr>
        <w:t xml:space="preserve">without </w:t>
      </w:r>
      <w:r w:rsidRPr="00320155">
        <w:rPr>
          <w:rFonts w:ascii="Times New Roman" w:hAnsi="Times New Roman"/>
          <w:b/>
          <w:sz w:val="22"/>
        </w:rPr>
        <w:t>CU-DU</w:t>
      </w:r>
      <w:r w:rsidRPr="00320155">
        <w:rPr>
          <w:rFonts w:ascii="Times New Roman" w:hAnsi="Times New Roman" w:hint="eastAsia"/>
          <w:b/>
          <w:sz w:val="22"/>
        </w:rPr>
        <w:t>/</w:t>
      </w:r>
      <w:r w:rsidRPr="00320155">
        <w:rPr>
          <w:rFonts w:ascii="Times New Roman" w:hAnsi="Times New Roman"/>
          <w:b/>
          <w:sz w:val="22"/>
        </w:rPr>
        <w:t>DU-CU CELL SWITCH NOTIFICATION</w:t>
      </w:r>
      <w:r w:rsidRPr="00320155">
        <w:rPr>
          <w:rFonts w:ascii="Times New Roman" w:hAnsi="Times New Roman" w:hint="eastAsia"/>
          <w:b/>
          <w:sz w:val="22"/>
        </w:rPr>
        <w:t xml:space="preserve"> message target DU is not aware</w:t>
      </w:r>
      <w:r w:rsidR="00FE7087" w:rsidRPr="00320155">
        <w:rPr>
          <w:rFonts w:ascii="Times New Roman" w:hAnsi="Times New Roman" w:hint="eastAsia"/>
          <w:b/>
          <w:sz w:val="22"/>
        </w:rPr>
        <w:t xml:space="preserve"> of the following </w:t>
      </w:r>
      <w:r w:rsidR="00FE7087" w:rsidRPr="00320155">
        <w:rPr>
          <w:rFonts w:ascii="Times New Roman" w:hAnsi="Times New Roman"/>
          <w:b/>
          <w:sz w:val="22"/>
        </w:rPr>
        <w:t>information</w:t>
      </w:r>
      <w:r w:rsidRPr="00320155">
        <w:rPr>
          <w:rFonts w:ascii="Times New Roman" w:hAnsi="Times New Roman" w:hint="eastAsia"/>
          <w:b/>
          <w:sz w:val="22"/>
        </w:rPr>
        <w:t>:</w:t>
      </w:r>
    </w:p>
    <w:p w:rsidR="007048D5" w:rsidRPr="00CB7E81" w:rsidRDefault="007048D5" w:rsidP="008D28F2">
      <w:pPr>
        <w:pStyle w:val="ab"/>
        <w:numPr>
          <w:ilvl w:val="0"/>
          <w:numId w:val="12"/>
        </w:numPr>
        <w:rPr>
          <w:rFonts w:ascii="Times New Roman" w:hAnsi="Times New Roman"/>
          <w:b/>
          <w:sz w:val="22"/>
        </w:rPr>
      </w:pPr>
      <w:r w:rsidRPr="00CB7E81">
        <w:rPr>
          <w:rFonts w:ascii="Times New Roman" w:hAnsi="Times New Roman"/>
          <w:b/>
          <w:sz w:val="22"/>
        </w:rPr>
        <w:t>T</w:t>
      </w:r>
      <w:r w:rsidRPr="00CB7E81">
        <w:rPr>
          <w:rFonts w:ascii="Times New Roman" w:hAnsi="Times New Roman" w:hint="eastAsia"/>
          <w:b/>
          <w:sz w:val="22"/>
        </w:rPr>
        <w:t xml:space="preserve">he </w:t>
      </w:r>
      <w:r w:rsidRPr="00CB7E81">
        <w:rPr>
          <w:rFonts w:ascii="Times New Roman" w:hAnsi="Times New Roman"/>
          <w:b/>
          <w:sz w:val="22"/>
        </w:rPr>
        <w:t>time UE triggers</w:t>
      </w:r>
      <w:r w:rsidRPr="00CB7E81">
        <w:rPr>
          <w:rFonts w:ascii="Times New Roman" w:hAnsi="Times New Roman" w:hint="eastAsia"/>
          <w:b/>
          <w:sz w:val="22"/>
        </w:rPr>
        <w:t xml:space="preserve"> the initiation of C-LTM.</w:t>
      </w:r>
    </w:p>
    <w:p w:rsidR="007048D5" w:rsidRPr="00CB7E81" w:rsidRDefault="007048D5" w:rsidP="008D28F2">
      <w:pPr>
        <w:pStyle w:val="ab"/>
        <w:numPr>
          <w:ilvl w:val="0"/>
          <w:numId w:val="12"/>
        </w:numPr>
        <w:rPr>
          <w:rFonts w:ascii="Times New Roman" w:hAnsi="Times New Roman"/>
          <w:b/>
          <w:sz w:val="22"/>
        </w:rPr>
      </w:pPr>
      <w:r w:rsidRPr="00CB7E81">
        <w:rPr>
          <w:rFonts w:ascii="Times New Roman" w:hAnsi="Times New Roman"/>
          <w:b/>
          <w:sz w:val="22"/>
        </w:rPr>
        <w:t>T</w:t>
      </w:r>
      <w:r w:rsidRPr="00CB7E81">
        <w:rPr>
          <w:rFonts w:ascii="Times New Roman" w:hAnsi="Times New Roman" w:hint="eastAsia"/>
          <w:b/>
          <w:sz w:val="22"/>
        </w:rPr>
        <w:t xml:space="preserve">he target cell and beam toward which UE </w:t>
      </w:r>
      <w:r w:rsidRPr="00CB7E81">
        <w:rPr>
          <w:rFonts w:ascii="Times New Roman" w:hAnsi="Times New Roman"/>
          <w:b/>
          <w:sz w:val="22"/>
        </w:rPr>
        <w:t>triggers</w:t>
      </w:r>
      <w:r w:rsidRPr="00CB7E81">
        <w:rPr>
          <w:rFonts w:ascii="Times New Roman" w:hAnsi="Times New Roman" w:hint="eastAsia"/>
          <w:b/>
          <w:sz w:val="22"/>
        </w:rPr>
        <w:t xml:space="preserve"> C-LTM.</w:t>
      </w:r>
    </w:p>
    <w:p w:rsidR="007048D5" w:rsidRPr="00CB7E81" w:rsidRDefault="007048D5" w:rsidP="008D28F2">
      <w:pPr>
        <w:pStyle w:val="ab"/>
        <w:numPr>
          <w:ilvl w:val="0"/>
          <w:numId w:val="12"/>
        </w:numPr>
        <w:rPr>
          <w:rFonts w:ascii="Times New Roman" w:hAnsi="Times New Roman"/>
          <w:b/>
          <w:sz w:val="22"/>
        </w:rPr>
      </w:pPr>
      <w:r w:rsidRPr="00CB7E81">
        <w:rPr>
          <w:rFonts w:ascii="Times New Roman" w:hAnsi="Times New Roman"/>
          <w:b/>
          <w:sz w:val="22"/>
        </w:rPr>
        <w:t>A</w:t>
      </w:r>
      <w:r w:rsidRPr="00CB7E81">
        <w:rPr>
          <w:rFonts w:ascii="Times New Roman" w:hAnsi="Times New Roman" w:hint="eastAsia"/>
          <w:b/>
          <w:sz w:val="22"/>
        </w:rPr>
        <w:t xml:space="preserve">fter receiving </w:t>
      </w:r>
      <w:proofErr w:type="spellStart"/>
      <w:r w:rsidRPr="00CB7E81">
        <w:rPr>
          <w:rFonts w:ascii="Times New Roman" w:hAnsi="Times New Roman"/>
          <w:b/>
          <w:sz w:val="22"/>
        </w:rPr>
        <w:t>RRCReconfigurationComplete</w:t>
      </w:r>
      <w:proofErr w:type="spellEnd"/>
      <w:r w:rsidRPr="00CB7E81">
        <w:rPr>
          <w:rFonts w:ascii="Times New Roman" w:hAnsi="Times New Roman"/>
          <w:b/>
          <w:sz w:val="22"/>
        </w:rPr>
        <w:t xml:space="preserve"> message</w:t>
      </w:r>
      <w:r w:rsidRPr="00CB7E81">
        <w:rPr>
          <w:rFonts w:ascii="Times New Roman" w:hAnsi="Times New Roman" w:hint="eastAsia"/>
          <w:b/>
          <w:sz w:val="22"/>
        </w:rPr>
        <w:t>, target DU cannot detect successful handover access or recovery access.</w:t>
      </w:r>
    </w:p>
    <w:p w:rsidR="007048D5" w:rsidRPr="00CB7E81" w:rsidRDefault="007048D5" w:rsidP="008D28F2">
      <w:pPr>
        <w:pStyle w:val="ab"/>
        <w:numPr>
          <w:ilvl w:val="0"/>
          <w:numId w:val="12"/>
        </w:numPr>
        <w:rPr>
          <w:rFonts w:ascii="Times New Roman" w:hAnsi="Times New Roman"/>
          <w:b/>
          <w:sz w:val="22"/>
        </w:rPr>
      </w:pPr>
      <w:r w:rsidRPr="00CB7E81">
        <w:rPr>
          <w:rFonts w:ascii="Times New Roman" w:hAnsi="Times New Roman" w:hint="eastAsia"/>
          <w:b/>
          <w:sz w:val="22"/>
        </w:rPr>
        <w:t>TA information</w:t>
      </w:r>
      <w:r w:rsidR="00DA3E4B">
        <w:rPr>
          <w:rFonts w:ascii="Times New Roman" w:hAnsi="Times New Roman" w:hint="eastAsia"/>
          <w:b/>
          <w:sz w:val="22"/>
        </w:rPr>
        <w:t xml:space="preserve"> for target beam</w:t>
      </w:r>
      <w:r w:rsidRPr="00CB7E81">
        <w:rPr>
          <w:rFonts w:ascii="Times New Roman" w:hAnsi="Times New Roman" w:hint="eastAsia"/>
          <w:b/>
          <w:sz w:val="22"/>
        </w:rPr>
        <w:t>.</w:t>
      </w:r>
    </w:p>
    <w:p w:rsidR="004D6153" w:rsidRPr="00960FFC" w:rsidRDefault="004D6153" w:rsidP="00D922C4">
      <w:pPr>
        <w:rPr>
          <w:rFonts w:ascii="Times New Roman" w:hAnsi="Times New Roman"/>
          <w:b/>
          <w:sz w:val="22"/>
          <w:u w:val="single"/>
        </w:rPr>
      </w:pPr>
      <w:r w:rsidRPr="00960FFC">
        <w:rPr>
          <w:rFonts w:ascii="Times New Roman" w:hAnsi="Times New Roman" w:hint="eastAsia"/>
          <w:b/>
          <w:sz w:val="22"/>
          <w:u w:val="single"/>
        </w:rPr>
        <w:t>W</w:t>
      </w:r>
      <w:r w:rsidRPr="00960FFC">
        <w:rPr>
          <w:rFonts w:ascii="Times New Roman" w:hAnsi="Times New Roman"/>
          <w:b/>
          <w:sz w:val="22"/>
          <w:u w:val="single"/>
        </w:rPr>
        <w:t>rong beam</w:t>
      </w:r>
      <w:r w:rsidR="00B832B0">
        <w:rPr>
          <w:rFonts w:ascii="Times New Roman" w:hAnsi="Times New Roman" w:hint="eastAsia"/>
          <w:b/>
          <w:sz w:val="22"/>
          <w:u w:val="single"/>
        </w:rPr>
        <w:t xml:space="preserve"> case</w:t>
      </w:r>
    </w:p>
    <w:p w:rsidR="00D80A2C" w:rsidRPr="0035793F" w:rsidRDefault="00852CD6" w:rsidP="00D922C4">
      <w:pPr>
        <w:rPr>
          <w:rFonts w:ascii="Times New Roman" w:hAnsi="Times New Roman"/>
          <w:sz w:val="22"/>
          <w:lang w:val="en-US"/>
        </w:rPr>
      </w:pPr>
      <w:r w:rsidRPr="00852CD6">
        <w:rPr>
          <w:rFonts w:ascii="Times New Roman" w:hAnsi="Times New Roman"/>
          <w:sz w:val="22"/>
        </w:rPr>
        <w:t>W</w:t>
      </w:r>
      <w:r w:rsidR="00B13167">
        <w:rPr>
          <w:rFonts w:ascii="Times New Roman" w:hAnsi="Times New Roman" w:hint="eastAsia"/>
          <w:sz w:val="22"/>
        </w:rPr>
        <w:t xml:space="preserve">ithout above information, </w:t>
      </w:r>
      <w:r w:rsidR="00B13167">
        <w:rPr>
          <w:rFonts w:ascii="Times New Roman" w:hAnsi="Times New Roman"/>
          <w:sz w:val="22"/>
        </w:rPr>
        <w:t>for</w:t>
      </w:r>
      <w:r w:rsidR="00D41D49">
        <w:rPr>
          <w:rFonts w:ascii="Times New Roman" w:hAnsi="Times New Roman" w:hint="eastAsia"/>
          <w:sz w:val="22"/>
        </w:rPr>
        <w:t xml:space="preserve"> </w:t>
      </w:r>
      <w:r w:rsidR="00D41D49" w:rsidRPr="00320155">
        <w:rPr>
          <w:rFonts w:ascii="Times New Roman" w:hAnsi="Times New Roman"/>
          <w:sz w:val="22"/>
        </w:rPr>
        <w:t>failure due to wrong beam</w:t>
      </w:r>
      <w:r w:rsidR="00D80A2C">
        <w:rPr>
          <w:rFonts w:ascii="Times New Roman" w:hAnsi="Times New Roman" w:hint="eastAsia"/>
          <w:sz w:val="22"/>
        </w:rPr>
        <w:t xml:space="preserve">, </w:t>
      </w:r>
      <w:r w:rsidR="00D80A2C" w:rsidRPr="00852CD6">
        <w:rPr>
          <w:rFonts w:ascii="Times New Roman" w:hAnsi="Times New Roman" w:hint="eastAsia"/>
          <w:sz w:val="22"/>
        </w:rPr>
        <w:t>target DU</w:t>
      </w:r>
      <w:r w:rsidR="00D80A2C">
        <w:rPr>
          <w:rFonts w:ascii="Times New Roman" w:hAnsi="Times New Roman" w:hint="eastAsia"/>
          <w:sz w:val="22"/>
        </w:rPr>
        <w:t xml:space="preserve"> cannot detect whether failure occurs</w:t>
      </w:r>
      <w:r w:rsidR="0035793F">
        <w:rPr>
          <w:rFonts w:ascii="Times New Roman" w:hAnsi="Times New Roman" w:hint="eastAsia"/>
          <w:sz w:val="22"/>
        </w:rPr>
        <w:t>.</w:t>
      </w:r>
      <w:r w:rsidR="00B832B0">
        <w:rPr>
          <w:rFonts w:ascii="Times New Roman" w:hAnsi="Times New Roman" w:hint="eastAsia"/>
          <w:sz w:val="22"/>
        </w:rPr>
        <w:t xml:space="preserve"> </w:t>
      </w:r>
      <w:r w:rsidR="0035793F" w:rsidRPr="0035793F">
        <w:rPr>
          <w:rFonts w:ascii="Times New Roman" w:hAnsi="Times New Roman"/>
          <w:sz w:val="22"/>
        </w:rPr>
        <w:t>Consequently, the target DU may incorrectly send a successful TA response to the source DU in all cases, making the existing network-based solution redundant</w:t>
      </w:r>
      <w:r w:rsidR="0035793F">
        <w:rPr>
          <w:rFonts w:ascii="Times New Roman" w:hAnsi="Times New Roman" w:hint="eastAsia"/>
          <w:sz w:val="22"/>
        </w:rPr>
        <w:t xml:space="preserve"> </w:t>
      </w:r>
      <w:r w:rsidR="0035793F" w:rsidRPr="0035793F">
        <w:rPr>
          <w:rFonts w:ascii="Times New Roman" w:hAnsi="Times New Roman"/>
          <w:sz w:val="22"/>
        </w:rPr>
        <w:t>for C-LTM.</w:t>
      </w:r>
    </w:p>
    <w:p w:rsidR="00D80A2C" w:rsidRDefault="006A09AD" w:rsidP="00D922C4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05F1C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</w:t>
      </w:r>
      <w:r w:rsidRPr="006A09AD">
        <w:rPr>
          <w:rFonts w:ascii="Times New Roman" w:eastAsia="等线" w:hAnsi="Times New Roman"/>
          <w:b/>
          <w:sz w:val="22"/>
          <w:szCs w:val="22"/>
        </w:rPr>
        <w:t>wrong beam</w:t>
      </w:r>
      <w:r w:rsidR="008D32A2">
        <w:rPr>
          <w:rFonts w:ascii="Times New Roman" w:eastAsia="等线" w:hAnsi="Times New Roman" w:hint="eastAsia"/>
          <w:b/>
          <w:sz w:val="22"/>
          <w:szCs w:val="22"/>
        </w:rPr>
        <w:t xml:space="preserve"> case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B5A8C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>t is up t</w:t>
      </w:r>
      <w:r w:rsidR="0095737D">
        <w:rPr>
          <w:rFonts w:ascii="Times New Roman" w:eastAsia="等线" w:hAnsi="Times New Roman" w:hint="eastAsia"/>
          <w:b/>
          <w:sz w:val="22"/>
          <w:szCs w:val="22"/>
        </w:rPr>
        <w:t>o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 xml:space="preserve"> RAN2 to decide what information is needed</w:t>
      </w:r>
      <w:r w:rsidR="00E9486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514C9B" w:rsidRPr="00514C9B" w:rsidRDefault="00514C9B" w:rsidP="00514C9B">
      <w:pPr>
        <w:rPr>
          <w:rFonts w:ascii="Times New Roman" w:hAnsi="Times New Roman"/>
          <w:b/>
          <w:sz w:val="22"/>
          <w:u w:val="single"/>
        </w:rPr>
      </w:pPr>
      <w:r w:rsidRPr="00514C9B">
        <w:rPr>
          <w:rFonts w:ascii="Times New Roman" w:hAnsi="Times New Roman"/>
          <w:b/>
          <w:sz w:val="22"/>
          <w:u w:val="single"/>
        </w:rPr>
        <w:t>O</w:t>
      </w:r>
      <w:r w:rsidRPr="00514C9B">
        <w:rPr>
          <w:rFonts w:ascii="Times New Roman" w:hAnsi="Times New Roman" w:hint="eastAsia"/>
          <w:b/>
          <w:sz w:val="22"/>
          <w:u w:val="single"/>
        </w:rPr>
        <w:t>utdated TA</w:t>
      </w:r>
      <w:r w:rsidR="00B832B0">
        <w:rPr>
          <w:rFonts w:ascii="Times New Roman" w:hAnsi="Times New Roman" w:hint="eastAsia"/>
          <w:b/>
          <w:sz w:val="22"/>
          <w:u w:val="single"/>
        </w:rPr>
        <w:t xml:space="preserve"> case</w:t>
      </w:r>
    </w:p>
    <w:p w:rsidR="004B5A8C" w:rsidRDefault="00B832B0" w:rsidP="004B677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>imilarly, f</w:t>
      </w:r>
      <w:r w:rsidR="004B5A8C">
        <w:rPr>
          <w:rFonts w:ascii="Times New Roman" w:hAnsi="Times New Roman" w:hint="eastAsia"/>
          <w:sz w:val="22"/>
        </w:rPr>
        <w:t>or outdate TA</w:t>
      </w:r>
      <w:r>
        <w:rPr>
          <w:rFonts w:ascii="Times New Roman" w:hAnsi="Times New Roman" w:hint="eastAsia"/>
          <w:sz w:val="22"/>
        </w:rPr>
        <w:t xml:space="preserve"> case,</w:t>
      </w:r>
      <w:r w:rsidR="004B5A8C">
        <w:rPr>
          <w:rFonts w:ascii="Times New Roman" w:hAnsi="Times New Roman" w:hint="eastAsia"/>
          <w:sz w:val="22"/>
        </w:rPr>
        <w:t xml:space="preserve"> </w:t>
      </w:r>
      <w:r w:rsidR="008D32A2">
        <w:rPr>
          <w:rFonts w:ascii="Times New Roman" w:hAnsi="Times New Roman" w:hint="eastAsia"/>
          <w:sz w:val="22"/>
        </w:rPr>
        <w:t>one</w:t>
      </w:r>
      <w:r>
        <w:rPr>
          <w:rFonts w:ascii="Times New Roman" w:hAnsi="Times New Roman" w:hint="eastAsia"/>
          <w:sz w:val="22"/>
        </w:rPr>
        <w:t xml:space="preserve"> possible </w:t>
      </w:r>
      <w:r w:rsidR="006A2487">
        <w:rPr>
          <w:rFonts w:ascii="Times New Roman" w:hAnsi="Times New Roman" w:hint="eastAsia"/>
          <w:sz w:val="22"/>
        </w:rPr>
        <w:t>solution</w:t>
      </w:r>
      <w:r>
        <w:rPr>
          <w:rFonts w:ascii="Times New Roman" w:hAnsi="Times New Roman" w:hint="eastAsia"/>
          <w:sz w:val="22"/>
        </w:rPr>
        <w:t xml:space="preserve"> </w:t>
      </w:r>
      <w:r w:rsidR="004B5A8C">
        <w:rPr>
          <w:rFonts w:ascii="Times New Roman" w:hAnsi="Times New Roman" w:hint="eastAsia"/>
          <w:sz w:val="22"/>
        </w:rPr>
        <w:t xml:space="preserve">is </w:t>
      </w:r>
      <w:r w:rsidR="006A2487">
        <w:rPr>
          <w:rFonts w:ascii="Times New Roman" w:hAnsi="Times New Roman" w:hint="eastAsia"/>
          <w:sz w:val="22"/>
        </w:rPr>
        <w:t>to</w:t>
      </w:r>
      <w:r w:rsidR="004B5A8C">
        <w:rPr>
          <w:rFonts w:ascii="Times New Roman" w:hAnsi="Times New Roman" w:hint="eastAsia"/>
          <w:sz w:val="22"/>
        </w:rPr>
        <w:t xml:space="preserve"> allow target DU </w:t>
      </w:r>
      <w:r w:rsidR="006A2487">
        <w:rPr>
          <w:rFonts w:ascii="Times New Roman" w:hAnsi="Times New Roman" w:hint="eastAsia"/>
          <w:sz w:val="22"/>
        </w:rPr>
        <w:t xml:space="preserve">to </w:t>
      </w:r>
      <w:r w:rsidR="004B5A8C">
        <w:rPr>
          <w:rFonts w:ascii="Times New Roman" w:hAnsi="Times New Roman" w:hint="eastAsia"/>
          <w:sz w:val="22"/>
        </w:rPr>
        <w:t xml:space="preserve">always send successful TA back to source DU and </w:t>
      </w:r>
      <w:r w:rsidR="004B5A8C">
        <w:rPr>
          <w:rFonts w:ascii="Times New Roman" w:hAnsi="Times New Roman"/>
          <w:sz w:val="22"/>
        </w:rPr>
        <w:t>let</w:t>
      </w:r>
      <w:r w:rsidR="004B5A8C">
        <w:rPr>
          <w:rFonts w:ascii="Times New Roman" w:hAnsi="Times New Roman" w:hint="eastAsia"/>
          <w:sz w:val="22"/>
        </w:rPr>
        <w:t xml:space="preserve"> source DU </w:t>
      </w:r>
      <w:r w:rsidR="004B5A8C" w:rsidRPr="00E85D89">
        <w:rPr>
          <w:rFonts w:ascii="Times New Roman" w:hAnsi="Times New Roman"/>
          <w:sz w:val="22"/>
        </w:rPr>
        <w:t>judge</w:t>
      </w:r>
      <w:r w:rsidR="004B5A8C">
        <w:rPr>
          <w:rFonts w:ascii="Times New Roman" w:hAnsi="Times New Roman" w:hint="eastAsia"/>
          <w:sz w:val="22"/>
        </w:rPr>
        <w:t xml:space="preserve"> whether failure due to outdated TA. </w:t>
      </w:r>
      <w:r w:rsidR="004B5A8C">
        <w:rPr>
          <w:rFonts w:ascii="Times New Roman" w:hAnsi="Times New Roman"/>
          <w:sz w:val="22"/>
        </w:rPr>
        <w:t>I</w:t>
      </w:r>
      <w:r w:rsidR="004B5A8C">
        <w:rPr>
          <w:rFonts w:ascii="Times New Roman" w:hAnsi="Times New Roman" w:hint="eastAsia"/>
          <w:sz w:val="22"/>
        </w:rPr>
        <w:t xml:space="preserve">t may not a good </w:t>
      </w:r>
      <w:r w:rsidR="004B5A8C">
        <w:rPr>
          <w:rFonts w:ascii="Times New Roman" w:hAnsi="Times New Roman"/>
          <w:sz w:val="22"/>
        </w:rPr>
        <w:t>approach</w:t>
      </w:r>
      <w:r w:rsidR="004B5A8C">
        <w:rPr>
          <w:rFonts w:ascii="Times New Roman" w:hAnsi="Times New Roman" w:hint="eastAsia"/>
          <w:sz w:val="22"/>
        </w:rPr>
        <w:t xml:space="preserve"> because target DU always sending TA for each C-LTM cause too much overload in F1. So, UE based solution is preferred.</w:t>
      </w:r>
    </w:p>
    <w:p w:rsidR="00E9486A" w:rsidRPr="00E9486A" w:rsidRDefault="00E9486A" w:rsidP="004B677C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05F1C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outdated TA. It is up </w:t>
      </w:r>
      <w:r w:rsidR="0095737D">
        <w:rPr>
          <w:rFonts w:ascii="Times New Roman" w:eastAsia="等线" w:hAnsi="Times New Roman" w:hint="eastAsia"/>
          <w:b/>
          <w:sz w:val="22"/>
          <w:szCs w:val="22"/>
        </w:rPr>
        <w:t>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RAN2 to decide what information is needed.</w:t>
      </w:r>
    </w:p>
    <w:p w:rsidR="004B5A8C" w:rsidRDefault="004B5A8C" w:rsidP="004B677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should be noted that the TA optimization is different from legacy.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intra-CU LTM in R19 SON, source DU will receive TA </w:t>
      </w:r>
      <w:r w:rsidRPr="004B5A8C">
        <w:rPr>
          <w:rFonts w:ascii="Times New Roman" w:hAnsi="Times New Roman"/>
          <w:sz w:val="22"/>
        </w:rPr>
        <w:t>used at successful Random Access during LTM recovery or re-establishment</w:t>
      </w:r>
      <w:r>
        <w:rPr>
          <w:rFonts w:ascii="Times New Roman" w:hAnsi="Times New Roman" w:hint="eastAsia"/>
          <w:sz w:val="22"/>
        </w:rPr>
        <w:t xml:space="preserve">, and source DU may use it directly or </w:t>
      </w:r>
      <w:r>
        <w:rPr>
          <w:rFonts w:ascii="Times New Roman" w:hAnsi="Times New Roman"/>
          <w:sz w:val="22"/>
        </w:rPr>
        <w:t>implicitly</w:t>
      </w:r>
      <w:r>
        <w:rPr>
          <w:rFonts w:ascii="Times New Roman" w:hAnsi="Times New Roman" w:hint="eastAsia"/>
          <w:sz w:val="22"/>
        </w:rPr>
        <w:t xml:space="preserve"> indicate the outdate TA. </w:t>
      </w: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 xml:space="preserve">owever, for C-LTM, whether TA is </w:t>
      </w:r>
      <w:r w:rsidR="00E9486A">
        <w:rPr>
          <w:rFonts w:ascii="Times New Roman" w:hAnsi="Times New Roman"/>
          <w:sz w:val="22"/>
        </w:rPr>
        <w:t>valid</w:t>
      </w:r>
      <w:r>
        <w:rPr>
          <w:rFonts w:ascii="Times New Roman" w:hAnsi="Times New Roman" w:hint="eastAsia"/>
          <w:sz w:val="22"/>
        </w:rPr>
        <w:t xml:space="preserve"> </w:t>
      </w:r>
      <w:r w:rsidR="00E9486A">
        <w:rPr>
          <w:rFonts w:ascii="Times New Roman" w:hAnsi="Times New Roman" w:hint="eastAsia"/>
          <w:sz w:val="22"/>
        </w:rPr>
        <w:t xml:space="preserve">depends on TAT configured by target DU. </w:t>
      </w:r>
      <w:r w:rsidR="00FC0570">
        <w:rPr>
          <w:rFonts w:ascii="Times New Roman" w:hAnsi="Times New Roman"/>
          <w:sz w:val="22"/>
        </w:rPr>
        <w:t>I</w:t>
      </w:r>
      <w:r w:rsidR="00FC0570">
        <w:rPr>
          <w:rFonts w:ascii="Times New Roman" w:hAnsi="Times New Roman" w:hint="eastAsia"/>
          <w:sz w:val="22"/>
        </w:rPr>
        <w:t xml:space="preserve">t </w:t>
      </w:r>
      <w:r w:rsidR="00FC0570" w:rsidRPr="00FC0570">
        <w:rPr>
          <w:rFonts w:ascii="Times New Roman" w:hAnsi="Times New Roman"/>
          <w:sz w:val="22"/>
        </w:rPr>
        <w:t>obvious</w:t>
      </w:r>
      <w:r w:rsidR="00FC0570">
        <w:rPr>
          <w:rFonts w:ascii="Times New Roman" w:hAnsi="Times New Roman" w:hint="eastAsia"/>
          <w:sz w:val="22"/>
        </w:rPr>
        <w:t xml:space="preserve"> target DU is </w:t>
      </w:r>
      <w:r w:rsidR="00FC0570">
        <w:rPr>
          <w:rFonts w:ascii="Times New Roman" w:hAnsi="Times New Roman"/>
          <w:sz w:val="22"/>
        </w:rPr>
        <w:t>responsible</w:t>
      </w:r>
      <w:r w:rsidR="00FC0570">
        <w:rPr>
          <w:rFonts w:ascii="Times New Roman" w:hAnsi="Times New Roman" w:hint="eastAsia"/>
          <w:sz w:val="22"/>
        </w:rPr>
        <w:t xml:space="preserve"> for outdated TA </w:t>
      </w:r>
      <w:r w:rsidR="00FC0570">
        <w:rPr>
          <w:rFonts w:ascii="Times New Roman" w:hAnsi="Times New Roman" w:hint="eastAsia"/>
          <w:sz w:val="22"/>
        </w:rPr>
        <w:lastRenderedPageBreak/>
        <w:t xml:space="preserve">optimization. </w:t>
      </w:r>
      <w:r w:rsidR="00FC0570">
        <w:rPr>
          <w:rFonts w:ascii="Times New Roman" w:hAnsi="Times New Roman"/>
          <w:sz w:val="22"/>
        </w:rPr>
        <w:t>F</w:t>
      </w:r>
      <w:r w:rsidR="00FC0570">
        <w:rPr>
          <w:rFonts w:ascii="Times New Roman" w:hAnsi="Times New Roman" w:hint="eastAsia"/>
          <w:sz w:val="22"/>
        </w:rPr>
        <w:t xml:space="preserve">or source DU, it also can trigger early TA even if within TAT but it fully </w:t>
      </w:r>
      <w:r w:rsidR="009A763F" w:rsidRPr="009A763F">
        <w:rPr>
          <w:rFonts w:ascii="Times New Roman" w:hAnsi="Times New Roman"/>
          <w:sz w:val="22"/>
        </w:rPr>
        <w:t xml:space="preserve">dependent </w:t>
      </w:r>
      <w:r w:rsidR="00FC0570">
        <w:rPr>
          <w:rFonts w:ascii="Times New Roman" w:hAnsi="Times New Roman" w:hint="eastAsia"/>
          <w:sz w:val="22"/>
        </w:rPr>
        <w:t>on source DU implementation.</w:t>
      </w:r>
    </w:p>
    <w:p w:rsidR="002B3469" w:rsidRPr="00FC0570" w:rsidRDefault="00FC0570" w:rsidP="004B677C">
      <w:pPr>
        <w:rPr>
          <w:rFonts w:ascii="Times New Roman" w:hAnsi="Times New Roman"/>
          <w:b/>
          <w:sz w:val="22"/>
        </w:rPr>
      </w:pPr>
      <w:r w:rsidRPr="00FC0570">
        <w:rPr>
          <w:rFonts w:ascii="Times New Roman" w:hAnsi="Times New Roman"/>
          <w:b/>
          <w:sz w:val="22"/>
        </w:rPr>
        <w:t>P</w:t>
      </w:r>
      <w:r w:rsidR="00D05F1C">
        <w:rPr>
          <w:rFonts w:ascii="Times New Roman" w:hAnsi="Times New Roman" w:hint="eastAsia"/>
          <w:b/>
          <w:sz w:val="22"/>
        </w:rPr>
        <w:t>roposal 3</w:t>
      </w:r>
      <w:r w:rsidRPr="00FC0570">
        <w:rPr>
          <w:rFonts w:ascii="Times New Roman" w:hAnsi="Times New Roman" w:hint="eastAsia"/>
          <w:b/>
          <w:sz w:val="22"/>
        </w:rPr>
        <w:t>: For outdate</w:t>
      </w:r>
      <w:r>
        <w:rPr>
          <w:rFonts w:ascii="Times New Roman" w:hAnsi="Times New Roman" w:hint="eastAsia"/>
          <w:b/>
          <w:sz w:val="22"/>
        </w:rPr>
        <w:t>d</w:t>
      </w:r>
      <w:r w:rsidRPr="00FC0570">
        <w:rPr>
          <w:rFonts w:ascii="Times New Roman" w:hAnsi="Times New Roman" w:hint="eastAsia"/>
          <w:b/>
          <w:sz w:val="22"/>
        </w:rPr>
        <w:t xml:space="preserve"> TA, </w:t>
      </w:r>
      <w:r w:rsidR="00F561C7">
        <w:rPr>
          <w:rFonts w:ascii="Times New Roman" w:hAnsi="Times New Roman" w:hint="eastAsia"/>
          <w:b/>
          <w:sz w:val="22"/>
        </w:rPr>
        <w:t>both source and target DU are</w:t>
      </w:r>
      <w:r w:rsidRPr="00FC0570">
        <w:rPr>
          <w:rFonts w:ascii="Times New Roman" w:hAnsi="Times New Roman" w:hint="eastAsia"/>
          <w:b/>
          <w:sz w:val="22"/>
        </w:rPr>
        <w:t xml:space="preserve"> responsible for optimization </w:t>
      </w:r>
      <w:r w:rsidR="00F561C7">
        <w:rPr>
          <w:rFonts w:ascii="Times New Roman" w:hAnsi="Times New Roman" w:hint="eastAsia"/>
          <w:b/>
          <w:sz w:val="22"/>
        </w:rPr>
        <w:t>on TA configuration.</w:t>
      </w:r>
    </w:p>
    <w:p w:rsidR="004B5A8C" w:rsidRPr="00F561C7" w:rsidRDefault="004D6153" w:rsidP="004B677C">
      <w:pPr>
        <w:rPr>
          <w:rFonts w:ascii="Times New Roman" w:hAnsi="Times New Roman"/>
          <w:b/>
          <w:sz w:val="22"/>
          <w:u w:val="single"/>
        </w:rPr>
      </w:pPr>
      <w:r w:rsidRPr="00F561C7">
        <w:rPr>
          <w:rFonts w:ascii="Times New Roman" w:hAnsi="Times New Roman"/>
          <w:b/>
          <w:sz w:val="22"/>
          <w:u w:val="single"/>
        </w:rPr>
        <w:t>BFR shortly after successful C-LTM</w:t>
      </w:r>
    </w:p>
    <w:p w:rsidR="00B13167" w:rsidRDefault="00B13167" w:rsidP="004B677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</w:t>
      </w:r>
      <w:r w:rsidRPr="00320155">
        <w:rPr>
          <w:rFonts w:ascii="Times New Roman" w:hAnsi="Times New Roman"/>
          <w:sz w:val="22"/>
        </w:rPr>
        <w:t>BFR shortly after successful C-LTM cell switch execution</w:t>
      </w:r>
      <w:r>
        <w:rPr>
          <w:rFonts w:ascii="Times New Roman" w:hAnsi="Times New Roman" w:hint="eastAsia"/>
          <w:sz w:val="22"/>
        </w:rPr>
        <w:t xml:space="preserve"> case,</w:t>
      </w:r>
      <w:r w:rsidR="002C6827">
        <w:rPr>
          <w:rFonts w:ascii="Times New Roman" w:hAnsi="Times New Roman" w:hint="eastAsia"/>
          <w:sz w:val="22"/>
        </w:rPr>
        <w:t xml:space="preserve"> following issues may need further discussion.</w:t>
      </w:r>
    </w:p>
    <w:p w:rsidR="00B13167" w:rsidRDefault="006F015B" w:rsidP="00B1316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>
        <w:rPr>
          <w:rFonts w:ascii="Times New Roman" w:hAnsi="Times New Roman"/>
          <w:sz w:val="22"/>
        </w:rPr>
        <w:t>proposal</w:t>
      </w:r>
      <w:r w:rsidR="00066363">
        <w:rPr>
          <w:rFonts w:ascii="Times New Roman" w:hAnsi="Times New Roman" w:hint="eastAsia"/>
          <w:sz w:val="22"/>
        </w:rPr>
        <w:t xml:space="preserve"> 1</w:t>
      </w:r>
      <w:r>
        <w:rPr>
          <w:rFonts w:ascii="Times New Roman" w:hAnsi="Times New Roman" w:hint="eastAsia"/>
          <w:sz w:val="22"/>
        </w:rPr>
        <w:t xml:space="preserve">, </w:t>
      </w:r>
      <w:r w:rsidR="00B13167">
        <w:rPr>
          <w:rFonts w:ascii="Times New Roman" w:hAnsi="Times New Roman" w:hint="eastAsia"/>
          <w:sz w:val="22"/>
        </w:rPr>
        <w:t xml:space="preserve">UE based solution, </w:t>
      </w:r>
      <w:r>
        <w:rPr>
          <w:rFonts w:ascii="Times New Roman" w:hAnsi="Times New Roman" w:hint="eastAsia"/>
          <w:sz w:val="22"/>
        </w:rPr>
        <w:t xml:space="preserve">is agreed, </w:t>
      </w:r>
      <w:r w:rsidR="00155563">
        <w:rPr>
          <w:rFonts w:ascii="Times New Roman" w:hAnsi="Times New Roman" w:hint="eastAsia"/>
          <w:sz w:val="22"/>
        </w:rPr>
        <w:t xml:space="preserve">wrong beam information introduced in RLF Report for </w:t>
      </w:r>
      <w:r w:rsidR="00155563" w:rsidRPr="00320155">
        <w:rPr>
          <w:rFonts w:ascii="Times New Roman" w:hAnsi="Times New Roman"/>
          <w:sz w:val="22"/>
        </w:rPr>
        <w:t>wrong beam</w:t>
      </w:r>
      <w:r w:rsidR="00155563">
        <w:rPr>
          <w:rFonts w:ascii="Times New Roman" w:hAnsi="Times New Roman" w:hint="eastAsia"/>
          <w:sz w:val="22"/>
        </w:rPr>
        <w:t xml:space="preserve"> case may be reused for BFR </w:t>
      </w:r>
      <w:r w:rsidR="00155563" w:rsidRPr="00320155">
        <w:rPr>
          <w:rFonts w:ascii="Times New Roman" w:hAnsi="Times New Roman"/>
          <w:sz w:val="22"/>
        </w:rPr>
        <w:t>shortly after successful C-LTM cell switch execution</w:t>
      </w:r>
      <w:r w:rsidR="00155563">
        <w:rPr>
          <w:rFonts w:ascii="Times New Roman" w:hAnsi="Times New Roman" w:hint="eastAsia"/>
          <w:sz w:val="22"/>
        </w:rPr>
        <w:t xml:space="preserve"> case. </w:t>
      </w:r>
      <w:r>
        <w:rPr>
          <w:rFonts w:ascii="Times New Roman" w:hAnsi="Times New Roman"/>
          <w:sz w:val="22"/>
        </w:rPr>
        <w:t>N</w:t>
      </w:r>
      <w:r>
        <w:rPr>
          <w:rFonts w:ascii="Times New Roman" w:hAnsi="Times New Roman" w:hint="eastAsia"/>
          <w:sz w:val="22"/>
        </w:rPr>
        <w:t xml:space="preserve">o additional network based solution is needed. </w:t>
      </w:r>
      <w:r w:rsidR="00155563">
        <w:rPr>
          <w:rFonts w:ascii="Times New Roman" w:hAnsi="Times New Roman"/>
          <w:sz w:val="22"/>
        </w:rPr>
        <w:t>I</w:t>
      </w:r>
      <w:r w:rsidR="00155563">
        <w:rPr>
          <w:rFonts w:ascii="Times New Roman" w:hAnsi="Times New Roman" w:hint="eastAsia"/>
          <w:sz w:val="22"/>
        </w:rPr>
        <w:t xml:space="preserve">t is up to RAN2 to decide </w:t>
      </w:r>
      <w:r>
        <w:rPr>
          <w:rFonts w:ascii="Times New Roman" w:hAnsi="Times New Roman" w:hint="eastAsia"/>
          <w:sz w:val="22"/>
        </w:rPr>
        <w:t>what information can be added in RLF report for</w:t>
      </w:r>
      <w:r w:rsidR="00155563">
        <w:rPr>
          <w:rFonts w:ascii="Times New Roman" w:hAnsi="Times New Roman" w:hint="eastAsia"/>
          <w:sz w:val="22"/>
        </w:rPr>
        <w:t xml:space="preserve"> UE based solution.</w:t>
      </w:r>
    </w:p>
    <w:p w:rsidR="00EE7C99" w:rsidRDefault="00155563" w:rsidP="004B677C">
      <w:pPr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05F1C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F015B">
        <w:rPr>
          <w:rFonts w:ascii="Times New Roman" w:eastAsia="等线" w:hAnsi="Times New Roman" w:hint="eastAsia"/>
          <w:b/>
          <w:sz w:val="22"/>
          <w:szCs w:val="22"/>
        </w:rPr>
        <w:t>UE based solution for wrong beam case can be reused for</w:t>
      </w:r>
      <w:r w:rsidR="00864CA5">
        <w:rPr>
          <w:rFonts w:ascii="Times New Roman" w:eastAsia="等线" w:hAnsi="Times New Roman" w:hint="eastAsia"/>
          <w:b/>
          <w:sz w:val="22"/>
          <w:szCs w:val="22"/>
        </w:rPr>
        <w:t xml:space="preserve"> BRF </w:t>
      </w:r>
      <w:r w:rsidR="00864CA5">
        <w:rPr>
          <w:rFonts w:ascii="Times New Roman" w:eastAsia="等线" w:hAnsi="Times New Roman"/>
          <w:b/>
          <w:sz w:val="22"/>
          <w:szCs w:val="22"/>
        </w:rPr>
        <w:t>shortly</w:t>
      </w:r>
      <w:r w:rsidR="00864CA5">
        <w:rPr>
          <w:rFonts w:ascii="Times New Roman" w:eastAsia="等线" w:hAnsi="Times New Roman" w:hint="eastAsia"/>
          <w:b/>
          <w:sz w:val="22"/>
          <w:szCs w:val="22"/>
        </w:rPr>
        <w:t xml:space="preserve"> case as much as possible, it is up t</w:t>
      </w:r>
      <w:r w:rsidR="00CA117A">
        <w:rPr>
          <w:rFonts w:ascii="Times New Roman" w:eastAsia="等线" w:hAnsi="Times New Roman" w:hint="eastAsia"/>
          <w:b/>
          <w:sz w:val="22"/>
          <w:szCs w:val="22"/>
        </w:rPr>
        <w:t>o</w:t>
      </w:r>
      <w:r w:rsidR="00864CA5">
        <w:rPr>
          <w:rFonts w:ascii="Times New Roman" w:eastAsia="等线" w:hAnsi="Times New Roman" w:hint="eastAsia"/>
          <w:b/>
          <w:sz w:val="22"/>
          <w:szCs w:val="22"/>
        </w:rPr>
        <w:t xml:space="preserve"> RAN2 to decide what information is needed</w:t>
      </w:r>
      <w:r w:rsidR="002C682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E7001" w:rsidRPr="00EE7C99" w:rsidRDefault="00CE7001" w:rsidP="004B677C">
      <w:pPr>
        <w:rPr>
          <w:rFonts w:ascii="Times New Roman" w:eastAsia="等线" w:hAnsi="Times New Roman"/>
          <w:sz w:val="22"/>
          <w:szCs w:val="22"/>
        </w:rPr>
      </w:pPr>
    </w:p>
    <w:p w:rsidR="00307435" w:rsidRPr="00307435" w:rsidRDefault="00307435" w:rsidP="004B677C">
      <w:pPr>
        <w:rPr>
          <w:rFonts w:ascii="Times New Roman" w:eastAsia="等线" w:hAnsi="Times New Roman"/>
          <w:sz w:val="22"/>
          <w:szCs w:val="22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>2.</w:t>
      </w:r>
      <w:r>
        <w:rPr>
          <w:rFonts w:ascii="Times New Roman" w:hAnsi="Times New Roman" w:hint="eastAsia"/>
          <w:b/>
          <w:sz w:val="28"/>
          <w:szCs w:val="28"/>
        </w:rPr>
        <w:t>2</w:t>
      </w:r>
      <w:r w:rsidRPr="00404524">
        <w:rPr>
          <w:rFonts w:ascii="Times New Roman" w:hAnsi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Enhancement on RLF Report</w:t>
      </w:r>
    </w:p>
    <w:p w:rsidR="003C2BB8" w:rsidRDefault="006825E3" w:rsidP="004B677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6825E3">
        <w:rPr>
          <w:rFonts w:ascii="Times New Roman" w:eastAsia="等线" w:hAnsi="Times New Roman"/>
          <w:sz w:val="22"/>
          <w:szCs w:val="22"/>
        </w:rPr>
        <w:tab/>
        <w:t>LTM connection Failures (too late, wrong cell, too early)</w:t>
      </w:r>
      <w:r>
        <w:rPr>
          <w:rFonts w:ascii="Times New Roman" w:eastAsia="等线" w:hAnsi="Times New Roman" w:hint="eastAsia"/>
          <w:sz w:val="22"/>
          <w:szCs w:val="22"/>
        </w:rPr>
        <w:t xml:space="preserve">, RLF Report should be </w:t>
      </w:r>
      <w:r>
        <w:rPr>
          <w:rFonts w:ascii="Times New Roman" w:eastAsia="等线" w:hAnsi="Times New Roman"/>
          <w:sz w:val="22"/>
          <w:szCs w:val="22"/>
        </w:rPr>
        <w:t>enhanced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following info has been agreed in RLF Report:</w:t>
      </w:r>
    </w:p>
    <w:p w:rsidR="006825E3" w:rsidRPr="00355F6C" w:rsidRDefault="006825E3" w:rsidP="006825E3"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 w:rsidRPr="00355F6C">
        <w:rPr>
          <w:rFonts w:cs="Calibri"/>
          <w:b/>
          <w:color w:val="008000"/>
          <w:lang w:eastAsia="en-US"/>
        </w:rPr>
        <w:t xml:space="preserve">CLTM type: It indicates the last executed handover type is CLTM before the last detected connection failure. </w:t>
      </w:r>
    </w:p>
    <w:p w:rsidR="006825E3" w:rsidRDefault="0039192C" w:rsidP="004B677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Following</w:t>
      </w:r>
      <w:r>
        <w:rPr>
          <w:rFonts w:ascii="Times New Roman" w:eastAsia="等线" w:hAnsi="Times New Roman" w:hint="eastAsia"/>
          <w:sz w:val="22"/>
          <w:szCs w:val="22"/>
        </w:rPr>
        <w:t xml:space="preserve"> is FFS captured in last RAN3 meeting: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last execution condition which was met: L1, L3 or neither.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first execution condition which was met: L1 or L3.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-The execution conditions which were met, which </w:t>
      </w:r>
      <w:proofErr w:type="gramStart"/>
      <w:r>
        <w:rPr>
          <w:rFonts w:cs="Calibri"/>
          <w:b/>
          <w:color w:val="0000FF"/>
          <w:lang w:eastAsia="en-US"/>
        </w:rPr>
        <w:t>condition trigger</w:t>
      </w:r>
      <w:proofErr w:type="gramEnd"/>
      <w:r>
        <w:rPr>
          <w:rFonts w:cs="Calibri"/>
          <w:b/>
          <w:color w:val="0000FF"/>
          <w:lang w:eastAsia="en-US"/>
        </w:rPr>
        <w:t xml:space="preserve"> the CLTM handover, apply to both L1 and L3 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-Cell ID for which the execution is performed.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-Cell list for which the execution conditions are fulfilled.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proofErr w:type="gramStart"/>
      <w:r>
        <w:rPr>
          <w:rFonts w:cs="Calibri"/>
          <w:b/>
          <w:color w:val="0000FF"/>
          <w:lang w:eastAsia="en-US"/>
        </w:rPr>
        <w:t>CLTM Time alignment timer remaining time.</w:t>
      </w:r>
      <w:proofErr w:type="gramEnd"/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-Time elapsed from CLTM cell switch execution to failure.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-Time from adding execution condition (upon receiving </w:t>
      </w:r>
      <w:proofErr w:type="spellStart"/>
      <w:r>
        <w:rPr>
          <w:rFonts w:cs="Calibri"/>
          <w:b/>
          <w:color w:val="0000FF"/>
          <w:lang w:eastAsia="en-US"/>
        </w:rPr>
        <w:t>RRCReconfiguration</w:t>
      </w:r>
      <w:proofErr w:type="spellEnd"/>
      <w:r>
        <w:rPr>
          <w:rFonts w:cs="Calibri"/>
          <w:b/>
          <w:color w:val="0000FF"/>
          <w:lang w:eastAsia="en-US"/>
        </w:rPr>
        <w:t xml:space="preserve"> message) to failure.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-Time when the execution was performed.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-CLTM RACH-less access failure indication: It indicates whether a RACH-less access failure happens before the successful RACH-based access to the same target cell.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SSB index of the beam used in CLTM re-establishment or CLTM recovery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-The difference between TA value used in the failed CLTM and the TA value received in RAR (or </w:t>
      </w:r>
      <w:proofErr w:type="spellStart"/>
      <w:r>
        <w:rPr>
          <w:rFonts w:cs="Calibri"/>
          <w:b/>
          <w:color w:val="0000FF"/>
          <w:lang w:eastAsia="en-US"/>
        </w:rPr>
        <w:t>msgB</w:t>
      </w:r>
      <w:proofErr w:type="spellEnd"/>
      <w:r>
        <w:rPr>
          <w:rFonts w:cs="Calibri"/>
          <w:b/>
          <w:color w:val="0000FF"/>
          <w:lang w:eastAsia="en-US"/>
        </w:rPr>
        <w:t>) at CLTM re-establishment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5"/>
        <w:gridCol w:w="2912"/>
        <w:gridCol w:w="4727"/>
        <w:gridCol w:w="1511"/>
      </w:tblGrid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index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hint="eastAsia"/>
                <w:sz w:val="22"/>
                <w:szCs w:val="22"/>
              </w:rPr>
              <w:t>infor</w:t>
            </w:r>
            <w:proofErr w:type="spellEnd"/>
          </w:p>
        </w:tc>
        <w:tc>
          <w:tcPr>
            <w:tcW w:w="4727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reason</w:t>
            </w:r>
          </w:p>
        </w:tc>
        <w:tc>
          <w:tcPr>
            <w:tcW w:w="1511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conclusion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1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Cell ID for which the execution is performed</w:t>
            </w:r>
          </w:p>
        </w:tc>
        <w:tc>
          <w:tcPr>
            <w:tcW w:w="4727" w:type="dxa"/>
          </w:tcPr>
          <w:p w:rsidR="00E9622A" w:rsidRDefault="00E9622A" w:rsidP="0071121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t>R</w:t>
            </w:r>
            <w:r>
              <w:rPr>
                <w:rFonts w:hint="eastAsia"/>
              </w:rPr>
              <w:t xml:space="preserve">euse legacy </w:t>
            </w:r>
            <w:proofErr w:type="spellStart"/>
            <w:r w:rsidRPr="0036584A">
              <w:t>failedPCellId</w:t>
            </w:r>
            <w:proofErr w:type="spellEnd"/>
            <w:r w:rsidRPr="002B4A93">
              <w:t xml:space="preserve"> </w:t>
            </w:r>
            <w:r w:rsidRPr="002B4A93">
              <w:rPr>
                <w:rFonts w:hint="eastAsia"/>
              </w:rPr>
              <w:t xml:space="preserve">IE to record </w:t>
            </w:r>
            <w:r w:rsidRPr="002B4A93">
              <w:t xml:space="preserve">the target </w:t>
            </w:r>
            <w:proofErr w:type="spellStart"/>
            <w:r w:rsidRPr="002B4A93">
              <w:t>PCell</w:t>
            </w:r>
            <w:proofErr w:type="spellEnd"/>
            <w:r w:rsidRPr="002B4A93">
              <w:t xml:space="preserve"> of the failed handover</w:t>
            </w:r>
            <w:r w:rsidRPr="002B4A93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2B4A93" w:rsidP="00CD5DD6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N</w:t>
            </w:r>
            <w:r w:rsidR="00E9622A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 w:rsidR="000139FF"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reuse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2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Cell list for which the execution conditions are fulfilled</w:t>
            </w:r>
          </w:p>
        </w:tc>
        <w:tc>
          <w:tcPr>
            <w:tcW w:w="4727" w:type="dxa"/>
          </w:tcPr>
          <w:p w:rsidR="00E9622A" w:rsidRDefault="00E9622A" w:rsidP="000F1987">
            <w:r>
              <w:rPr>
                <w:rFonts w:hint="eastAsia"/>
              </w:rPr>
              <w:t xml:space="preserve">This info can be deduced from </w:t>
            </w:r>
            <w:r w:rsidR="000F1987" w:rsidRPr="00606B61">
              <w:t>measResultL1</w:t>
            </w:r>
            <w:r w:rsidR="000F198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of serving cell and </w:t>
            </w:r>
            <w:proofErr w:type="spellStart"/>
            <w:r>
              <w:rPr>
                <w:rFonts w:hint="eastAsia"/>
              </w:rPr>
              <w:t>neighcells</w:t>
            </w:r>
            <w:proofErr w:type="spellEnd"/>
            <w:r w:rsidR="000F1987">
              <w:rPr>
                <w:rFonts w:hint="eastAsia"/>
              </w:rPr>
              <w:t xml:space="preserve"> and LTM candidate cell list recorded by network</w:t>
            </w:r>
            <w:r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3</w:t>
            </w:r>
          </w:p>
        </w:tc>
        <w:tc>
          <w:tcPr>
            <w:tcW w:w="2912" w:type="dxa"/>
          </w:tcPr>
          <w:p w:rsidR="00E9622A" w:rsidRPr="009B0AE2" w:rsidRDefault="00E9622A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The first execution condition which was met: </w:t>
            </w:r>
            <w:r>
              <w:rPr>
                <w:rFonts w:cs="Calibri"/>
                <w:b/>
                <w:color w:val="0000FF"/>
                <w:lang w:eastAsia="en-US"/>
              </w:rPr>
              <w:lastRenderedPageBreak/>
              <w:t>L1 or L3.</w:t>
            </w:r>
          </w:p>
        </w:tc>
        <w:tc>
          <w:tcPr>
            <w:tcW w:w="4727" w:type="dxa"/>
          </w:tcPr>
          <w:p w:rsidR="00E9622A" w:rsidRDefault="00E9622A" w:rsidP="00F561C7">
            <w:r>
              <w:rPr>
                <w:rFonts w:hint="eastAsia"/>
              </w:rPr>
              <w:lastRenderedPageBreak/>
              <w:t>For each candidate cell</w:t>
            </w:r>
            <w:r w:rsidR="00A468D8">
              <w:rPr>
                <w:rFonts w:hint="eastAsia"/>
              </w:rPr>
              <w:t>, the related</w:t>
            </w:r>
            <w:r>
              <w:rPr>
                <w:rFonts w:hint="eastAsia"/>
              </w:rPr>
              <w:t xml:space="preserve"> execution condition</w:t>
            </w:r>
            <w:r w:rsidR="00A468D8">
              <w:rPr>
                <w:rFonts w:hint="eastAsia"/>
              </w:rPr>
              <w:t xml:space="preserve"> may be L1 or L3. And network can record </w:t>
            </w:r>
            <w:r w:rsidR="00F716DD">
              <w:rPr>
                <w:rFonts w:hint="eastAsia"/>
              </w:rPr>
              <w:lastRenderedPageBreak/>
              <w:t>all these configuration information</w:t>
            </w:r>
            <w:r w:rsidR="00A468D8">
              <w:rPr>
                <w:rFonts w:hint="eastAsia"/>
              </w:rPr>
              <w:t xml:space="preserve">. </w:t>
            </w:r>
            <w:r w:rsidR="00A468D8">
              <w:t>W</w:t>
            </w:r>
            <w:r w:rsidR="00A468D8">
              <w:rPr>
                <w:rFonts w:hint="eastAsia"/>
              </w:rPr>
              <w:t>ith above</w:t>
            </w:r>
            <w:r w:rsidR="00F561C7">
              <w:rPr>
                <w:rFonts w:hint="eastAsia"/>
              </w:rPr>
              <w:t xml:space="preserve"> </w:t>
            </w:r>
            <w:proofErr w:type="spellStart"/>
            <w:r w:rsidR="00F561C7" w:rsidRPr="0036584A">
              <w:t>failedPCellId</w:t>
            </w:r>
            <w:proofErr w:type="spellEnd"/>
            <w:r w:rsidR="00F561C7" w:rsidRPr="002B4A93">
              <w:t xml:space="preserve"> </w:t>
            </w:r>
            <w:r w:rsidR="00F561C7" w:rsidRPr="002B4A93">
              <w:rPr>
                <w:rFonts w:hint="eastAsia"/>
              </w:rPr>
              <w:t>IE</w:t>
            </w:r>
            <w:r w:rsidR="00F561C7">
              <w:rPr>
                <w:rFonts w:hint="eastAsia"/>
              </w:rPr>
              <w:t>，</w:t>
            </w:r>
            <w:r w:rsidR="00A468D8">
              <w:rPr>
                <w:rFonts w:hint="eastAsia"/>
              </w:rPr>
              <w:t xml:space="preserve">network can deduce </w:t>
            </w:r>
            <w:r w:rsidR="00CA4414">
              <w:rPr>
                <w:rFonts w:hint="eastAsia"/>
              </w:rPr>
              <w:t>whether L1 or L3 C-LTM is performed</w:t>
            </w:r>
            <w:r w:rsidR="00A468D8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A468D8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lastRenderedPageBreak/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B4239F" w:rsidRDefault="00B4239F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lastRenderedPageBreak/>
              <w:t>4</w:t>
            </w:r>
          </w:p>
        </w:tc>
        <w:tc>
          <w:tcPr>
            <w:tcW w:w="2912" w:type="dxa"/>
          </w:tcPr>
          <w:p w:rsidR="00B4239F" w:rsidRDefault="00B4239F" w:rsidP="00B4239F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The last execution condition which was met: L1, L3 or neither.</w:t>
            </w:r>
          </w:p>
          <w:p w:rsidR="00B4239F" w:rsidRPr="00B4239F" w:rsidRDefault="00B4239F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B4239F" w:rsidRDefault="00FB378A" w:rsidP="00CA4414">
            <w:r>
              <w:rPr>
                <w:rFonts w:hint="eastAsia"/>
              </w:rPr>
              <w:t xml:space="preserve">When </w:t>
            </w:r>
            <w:r w:rsidRPr="00A468D8">
              <w:t>first execution condition was met</w:t>
            </w:r>
            <w:r>
              <w:rPr>
                <w:rFonts w:hint="eastAsia"/>
              </w:rPr>
              <w:t xml:space="preserve">, execution should be performed </w:t>
            </w:r>
            <w:r w:rsidR="00422462">
              <w:rPr>
                <w:rFonts w:hint="eastAsia"/>
              </w:rPr>
              <w:t>while</w:t>
            </w:r>
            <w:r>
              <w:rPr>
                <w:rFonts w:hint="eastAsia"/>
              </w:rPr>
              <w:t xml:space="preserve"> </w:t>
            </w:r>
            <w:r w:rsidR="00F561C7">
              <w:rPr>
                <w:rFonts w:hint="eastAsia"/>
              </w:rPr>
              <w:t>o</w:t>
            </w:r>
            <w:r>
              <w:rPr>
                <w:rFonts w:hint="eastAsia"/>
              </w:rPr>
              <w:t>ther execution condition cannot be met after that.</w:t>
            </w:r>
            <w:r w:rsidR="00E913AF">
              <w:rPr>
                <w:rFonts w:hint="eastAsia"/>
              </w:rPr>
              <w:t xml:space="preserve"> </w:t>
            </w:r>
            <w:r w:rsidR="00E913AF">
              <w:t>S</w:t>
            </w:r>
            <w:r w:rsidR="00E913AF">
              <w:rPr>
                <w:rFonts w:hint="eastAsia"/>
              </w:rPr>
              <w:t xml:space="preserve">o, there is only </w:t>
            </w:r>
            <w:r w:rsidR="00CA4414">
              <w:rPr>
                <w:rFonts w:hint="eastAsia"/>
              </w:rPr>
              <w:t xml:space="preserve">one </w:t>
            </w:r>
            <w:r w:rsidR="00E913AF">
              <w:rPr>
                <w:rFonts w:hint="eastAsia"/>
              </w:rPr>
              <w:t>e</w:t>
            </w:r>
            <w:r w:rsidR="00E913AF" w:rsidRPr="00A468D8">
              <w:t>xecution condition</w:t>
            </w:r>
            <w:r w:rsidR="00CA4414">
              <w:rPr>
                <w:rFonts w:hint="eastAsia"/>
              </w:rPr>
              <w:t xml:space="preserve"> i.e., L1 C-TM or L3 C-LTM for one candidate cell</w:t>
            </w:r>
            <w:r w:rsidR="00E913AF">
              <w:rPr>
                <w:rFonts w:hint="eastAsia"/>
              </w:rPr>
              <w:t xml:space="preserve">, no last </w:t>
            </w:r>
            <w:r w:rsidR="00E913AF" w:rsidRPr="00A468D8">
              <w:t>execution condition</w:t>
            </w:r>
            <w:r w:rsidR="00422462">
              <w:rPr>
                <w:rFonts w:hint="eastAsia"/>
              </w:rPr>
              <w:t xml:space="preserve"> which was met</w:t>
            </w:r>
            <w:r w:rsidR="00E913AF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B4239F" w:rsidRDefault="00E913AF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A11A38" w:rsidRDefault="00A11A38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5</w:t>
            </w:r>
          </w:p>
        </w:tc>
        <w:tc>
          <w:tcPr>
            <w:tcW w:w="2912" w:type="dxa"/>
          </w:tcPr>
          <w:p w:rsidR="00A11A38" w:rsidRDefault="00A11A38" w:rsidP="00A11A3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The execution conditions which were met, which condition trigger the CLTM handover, apply to both L1 and L3 </w:t>
            </w:r>
          </w:p>
          <w:p w:rsidR="00A11A38" w:rsidRPr="00A11A38" w:rsidRDefault="00A11A38" w:rsidP="00B4239F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725C9B" w:rsidRDefault="00A11A38" w:rsidP="007E12BD">
            <w:r>
              <w:rPr>
                <w:rFonts w:hint="eastAsia"/>
              </w:rPr>
              <w:t>For each candidate cell</w:t>
            </w:r>
            <w:r w:rsidR="00725C9B">
              <w:rPr>
                <w:rFonts w:hint="eastAsia"/>
              </w:rPr>
              <w:t xml:space="preserve"> in L1 C-LTM</w:t>
            </w:r>
            <w:r>
              <w:rPr>
                <w:rFonts w:hint="eastAsia"/>
              </w:rPr>
              <w:t xml:space="preserve">, the related execution condition may be </w:t>
            </w:r>
            <w:proofErr w:type="gramStart"/>
            <w:r>
              <w:rPr>
                <w:rFonts w:hint="eastAsia"/>
              </w:rPr>
              <w:t>L1</w:t>
            </w:r>
            <w:r w:rsidR="00494696">
              <w:rPr>
                <w:rFonts w:hint="eastAsia"/>
              </w:rPr>
              <w:t>(</w:t>
            </w:r>
            <w:proofErr w:type="gramEnd"/>
            <w:r w:rsidR="00494696" w:rsidRPr="007E12BD">
              <w:rPr>
                <w:rFonts w:hint="eastAsia"/>
              </w:rPr>
              <w:t>eventLTM3-r19</w:t>
            </w:r>
            <w:r w:rsidR="00494696">
              <w:rPr>
                <w:rFonts w:hint="eastAsia"/>
              </w:rPr>
              <w:t xml:space="preserve"> or </w:t>
            </w:r>
            <w:r w:rsidR="00494696" w:rsidRPr="007E12BD">
              <w:rPr>
                <w:rFonts w:hint="eastAsia"/>
              </w:rPr>
              <w:t>eventLTM5-r19</w:t>
            </w:r>
            <w:r w:rsidR="00494696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or L3. Currently it is not support to </w:t>
            </w:r>
            <w:r>
              <w:t>configure</w:t>
            </w:r>
            <w:r>
              <w:rPr>
                <w:rFonts w:hint="eastAsia"/>
              </w:rPr>
              <w:t xml:space="preserve"> both L1 and L3 to one candidate cell.</w:t>
            </w:r>
            <w:r w:rsidR="007E12BD">
              <w:t xml:space="preserve"> W</w:t>
            </w:r>
            <w:r w:rsidR="007E12BD">
              <w:rPr>
                <w:rFonts w:hint="eastAsia"/>
              </w:rPr>
              <w:t xml:space="preserve">ith above </w:t>
            </w:r>
            <w:proofErr w:type="spellStart"/>
            <w:r w:rsidR="007E12BD">
              <w:rPr>
                <w:rFonts w:hint="eastAsia"/>
              </w:rPr>
              <w:t>failedP</w:t>
            </w:r>
            <w:r w:rsidR="007E12BD" w:rsidRPr="00A468D8">
              <w:t>Cell</w:t>
            </w:r>
            <w:r w:rsidR="007E12BD">
              <w:rPr>
                <w:rFonts w:hint="eastAsia"/>
              </w:rPr>
              <w:t>Id</w:t>
            </w:r>
            <w:proofErr w:type="spellEnd"/>
            <w:r w:rsidR="007E12BD">
              <w:rPr>
                <w:rFonts w:hint="eastAsia"/>
              </w:rPr>
              <w:t xml:space="preserve">, network can deduce whether </w:t>
            </w:r>
            <w:r w:rsidR="007B1A34">
              <w:rPr>
                <w:rFonts w:hint="eastAsia"/>
              </w:rPr>
              <w:t>L1</w:t>
            </w:r>
            <w:r w:rsidR="007E12BD">
              <w:rPr>
                <w:rFonts w:hint="eastAsia"/>
              </w:rPr>
              <w:t xml:space="preserve"> or </w:t>
            </w:r>
            <w:r w:rsidR="007B1A34">
              <w:rPr>
                <w:rFonts w:hint="eastAsia"/>
              </w:rPr>
              <w:t>L3</w:t>
            </w:r>
            <w:r w:rsidR="007E12BD">
              <w:rPr>
                <w:rFonts w:hint="eastAsia"/>
              </w:rPr>
              <w:t xml:space="preserve"> is configured or </w:t>
            </w:r>
            <w:r w:rsidR="007E12BD">
              <w:t>meet the condition</w:t>
            </w:r>
            <w:r w:rsidR="007E12BD">
              <w:rPr>
                <w:rFonts w:hint="eastAsia"/>
              </w:rPr>
              <w:t>.</w:t>
            </w:r>
            <w:r w:rsidR="007E12BD">
              <w:t xml:space="preserve"> </w:t>
            </w:r>
            <w:r w:rsidR="00494696">
              <w:t>F</w:t>
            </w:r>
            <w:r w:rsidR="00494696">
              <w:rPr>
                <w:rFonts w:hint="eastAsia"/>
              </w:rPr>
              <w:t xml:space="preserve">or L1 C-LTM, more specifically, </w:t>
            </w:r>
            <w:r w:rsidR="00494696" w:rsidRPr="007E12BD">
              <w:rPr>
                <w:rFonts w:hint="eastAsia"/>
              </w:rPr>
              <w:t>eventLTM3-r19</w:t>
            </w:r>
            <w:r w:rsidR="00494696">
              <w:rPr>
                <w:rFonts w:hint="eastAsia"/>
              </w:rPr>
              <w:t xml:space="preserve"> or </w:t>
            </w:r>
            <w:r w:rsidR="00494696" w:rsidRPr="007E12BD">
              <w:rPr>
                <w:rFonts w:hint="eastAsia"/>
              </w:rPr>
              <w:t>eventLTM5-r19</w:t>
            </w:r>
            <w:r w:rsidR="00494696">
              <w:rPr>
                <w:rFonts w:hint="eastAsia"/>
              </w:rPr>
              <w:t xml:space="preserve"> can be also deduced</w:t>
            </w:r>
            <w:r w:rsidR="006A42B8">
              <w:rPr>
                <w:rFonts w:hint="eastAsia"/>
              </w:rPr>
              <w:t xml:space="preserve"> by network</w:t>
            </w:r>
            <w:r w:rsidR="00494696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0139FF" w:rsidRDefault="00A11A38" w:rsidP="000139FF">
            <w:pPr>
              <w:rPr>
                <w:ins w:id="3" w:author="CATT" w:date="2026-01-23T13:53:00Z"/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  <w:p w:rsidR="00A11A38" w:rsidRDefault="00A11A38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</w:p>
        </w:tc>
      </w:tr>
      <w:tr w:rsidR="000139FF" w:rsidTr="000139FF">
        <w:tc>
          <w:tcPr>
            <w:tcW w:w="705" w:type="dxa"/>
          </w:tcPr>
          <w:p w:rsidR="00415631" w:rsidRP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6</w:t>
            </w:r>
          </w:p>
        </w:tc>
        <w:tc>
          <w:tcPr>
            <w:tcW w:w="2912" w:type="dxa"/>
          </w:tcPr>
          <w:p w:rsidR="00415631" w:rsidRDefault="00415631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Time elapsed from CLTM cell switch execution to failure.</w:t>
            </w:r>
          </w:p>
          <w:p w:rsidR="00415631" w:rsidRPr="00415631" w:rsidRDefault="00415631" w:rsidP="00A11A3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415631" w:rsidRDefault="00415631" w:rsidP="00E913AF">
            <w:r>
              <w:t>R</w:t>
            </w:r>
            <w:r>
              <w:rPr>
                <w:rFonts w:hint="eastAsia"/>
              </w:rPr>
              <w:t xml:space="preserve">euse </w:t>
            </w:r>
            <w:r>
              <w:t>legacy</w:t>
            </w:r>
            <w:r>
              <w:rPr>
                <w:rFonts w:hint="eastAsia"/>
              </w:rPr>
              <w:t xml:space="preserve"> </w:t>
            </w:r>
            <w:proofErr w:type="spellStart"/>
            <w:r w:rsidRPr="0036584A">
              <w:t>timeConnFailure</w:t>
            </w:r>
            <w:proofErr w:type="spellEnd"/>
            <w:r>
              <w:rPr>
                <w:rFonts w:hint="eastAsia"/>
              </w:rPr>
              <w:t xml:space="preserve"> IE</w:t>
            </w:r>
          </w:p>
        </w:tc>
        <w:tc>
          <w:tcPr>
            <w:tcW w:w="1511" w:type="dxa"/>
          </w:tcPr>
          <w:p w:rsidR="00415631" w:rsidRDefault="000139FF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 w:rsidR="00415631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r</w:t>
            </w:r>
            <w:r w:rsidR="00CD5DD6">
              <w:rPr>
                <w:rFonts w:ascii="Times New Roman" w:eastAsia="等线" w:hAnsi="Times New Roman" w:hint="eastAsia"/>
                <w:sz w:val="22"/>
                <w:szCs w:val="22"/>
              </w:rPr>
              <w:t>euse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7</w:t>
            </w:r>
          </w:p>
        </w:tc>
        <w:tc>
          <w:tcPr>
            <w:tcW w:w="2912" w:type="dxa"/>
          </w:tcPr>
          <w:p w:rsidR="001545CC" w:rsidRDefault="001545CC" w:rsidP="001545CC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Time from adding execution condition (upon receiving </w:t>
            </w:r>
            <w:proofErr w:type="spellStart"/>
            <w:r>
              <w:rPr>
                <w:rFonts w:cs="Calibri"/>
                <w:b/>
                <w:color w:val="0000FF"/>
                <w:lang w:eastAsia="en-US"/>
              </w:rPr>
              <w:t>RRCReconfiguration</w:t>
            </w:r>
            <w:proofErr w:type="spellEnd"/>
            <w:r>
              <w:rPr>
                <w:rFonts w:cs="Calibri"/>
                <w:b/>
                <w:color w:val="0000FF"/>
                <w:lang w:eastAsia="en-US"/>
              </w:rPr>
              <w:t xml:space="preserve"> message) to failure.</w:t>
            </w:r>
          </w:p>
          <w:p w:rsidR="00415631" w:rsidRPr="001545CC" w:rsidRDefault="00415631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415631" w:rsidRDefault="00BB2B3C" w:rsidP="00E913AF">
            <w:r>
              <w:t>R</w:t>
            </w:r>
            <w:r>
              <w:rPr>
                <w:rFonts w:hint="eastAsia"/>
              </w:rPr>
              <w:t xml:space="preserve">euse legacy </w:t>
            </w:r>
            <w:proofErr w:type="spellStart"/>
            <w:r w:rsidRPr="0036584A">
              <w:rPr>
                <w:i/>
                <w:lang w:eastAsia="sv-SE"/>
              </w:rPr>
              <w:t>timeSinceCHO-Reconfig</w:t>
            </w:r>
            <w:proofErr w:type="spellEnd"/>
            <w:r>
              <w:rPr>
                <w:rFonts w:hint="eastAsia"/>
                <w:i/>
              </w:rPr>
              <w:t xml:space="preserve"> IE</w:t>
            </w:r>
            <w:r w:rsidR="00A47CFD">
              <w:rPr>
                <w:rFonts w:ascii="Times New Roman" w:eastAsia="等线" w:hAnsi="Times New Roman" w:hint="eastAsia"/>
                <w:sz w:val="22"/>
                <w:szCs w:val="22"/>
              </w:rPr>
              <w:t xml:space="preserve"> with necessary description update</w:t>
            </w:r>
          </w:p>
        </w:tc>
        <w:tc>
          <w:tcPr>
            <w:tcW w:w="1511" w:type="dxa"/>
          </w:tcPr>
          <w:p w:rsidR="00415631" w:rsidRDefault="000139FF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eeded and r</w:t>
            </w:r>
            <w:r w:rsidR="00A47CFD">
              <w:rPr>
                <w:rFonts w:ascii="Times New Roman" w:eastAsia="等线" w:hAnsi="Times New Roman" w:hint="eastAsia"/>
                <w:sz w:val="22"/>
                <w:szCs w:val="22"/>
              </w:rPr>
              <w:t>euse with necessary description update.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8</w:t>
            </w:r>
          </w:p>
        </w:tc>
        <w:tc>
          <w:tcPr>
            <w:tcW w:w="2912" w:type="dxa"/>
          </w:tcPr>
          <w:p w:rsidR="00415631" w:rsidRDefault="00D852F9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Time when the execution was performed</w:t>
            </w:r>
          </w:p>
        </w:tc>
        <w:tc>
          <w:tcPr>
            <w:tcW w:w="4727" w:type="dxa"/>
          </w:tcPr>
          <w:p w:rsidR="00415631" w:rsidRDefault="00D852F9" w:rsidP="00E913AF">
            <w:r>
              <w:rPr>
                <w:rFonts w:hint="eastAsia"/>
              </w:rPr>
              <w:t>The same as index 6.</w:t>
            </w:r>
          </w:p>
        </w:tc>
        <w:tc>
          <w:tcPr>
            <w:tcW w:w="1511" w:type="dxa"/>
          </w:tcPr>
          <w:p w:rsidR="00415631" w:rsidRDefault="00A47CFD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 w:rsidR="00D852F9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 w:rsidR="000139FF"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r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euse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9</w:t>
            </w:r>
          </w:p>
        </w:tc>
        <w:tc>
          <w:tcPr>
            <w:tcW w:w="2912" w:type="dxa"/>
          </w:tcPr>
          <w:p w:rsidR="00415631" w:rsidRDefault="00D852F9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CLTM RACH-less access failure indication</w:t>
            </w:r>
          </w:p>
        </w:tc>
        <w:tc>
          <w:tcPr>
            <w:tcW w:w="4727" w:type="dxa"/>
          </w:tcPr>
          <w:p w:rsidR="00415631" w:rsidRDefault="00D852F9" w:rsidP="00C31F29">
            <w:r>
              <w:rPr>
                <w:rFonts w:eastAsia="等线"/>
              </w:rPr>
              <w:t>A</w:t>
            </w:r>
            <w:r>
              <w:rPr>
                <w:rFonts w:eastAsia="等线" w:hint="eastAsia"/>
              </w:rPr>
              <w:t xml:space="preserve">bsent of </w:t>
            </w:r>
            <w:r w:rsidRPr="0036584A">
              <w:rPr>
                <w:rFonts w:eastAsia="等线"/>
              </w:rPr>
              <w:t>RA-Information</w:t>
            </w:r>
            <w:r>
              <w:rPr>
                <w:rFonts w:eastAsia="等线" w:hint="eastAsia"/>
              </w:rPr>
              <w:t xml:space="preserve"> in RLF Report can indicate RACH-less access implicitly. </w:t>
            </w:r>
          </w:p>
        </w:tc>
        <w:tc>
          <w:tcPr>
            <w:tcW w:w="1511" w:type="dxa"/>
          </w:tcPr>
          <w:p w:rsidR="00415631" w:rsidRDefault="00D852F9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</w:tbl>
    <w:p w:rsidR="00C77170" w:rsidRPr="006A42B8" w:rsidRDefault="00C77170" w:rsidP="004B677C">
      <w:pPr>
        <w:rPr>
          <w:rFonts w:ascii="Times New Roman" w:eastAsia="等线" w:hAnsi="Times New Roman"/>
          <w:sz w:val="22"/>
          <w:szCs w:val="22"/>
        </w:rPr>
      </w:pPr>
      <w:r w:rsidRPr="006A42B8">
        <w:rPr>
          <w:rFonts w:ascii="Times New Roman" w:eastAsia="等线" w:hAnsi="Times New Roman"/>
          <w:sz w:val="22"/>
          <w:szCs w:val="22"/>
        </w:rPr>
        <w:t>F</w:t>
      </w:r>
      <w:r w:rsidRPr="006A42B8">
        <w:rPr>
          <w:rFonts w:ascii="Times New Roman" w:eastAsia="等线" w:hAnsi="Times New Roman" w:hint="eastAsia"/>
          <w:sz w:val="22"/>
          <w:szCs w:val="22"/>
        </w:rPr>
        <w:t>or too late/too early/to wrong cell</w:t>
      </w:r>
      <w:r w:rsidR="006B20D9" w:rsidRPr="006A42B8">
        <w:rPr>
          <w:rFonts w:ascii="Times New Roman" w:eastAsia="等线" w:hAnsi="Times New Roman" w:hint="eastAsia"/>
          <w:sz w:val="22"/>
          <w:szCs w:val="22"/>
        </w:rPr>
        <w:t xml:space="preserve"> cases</w:t>
      </w:r>
      <w:r w:rsidRPr="006A42B8">
        <w:rPr>
          <w:rFonts w:ascii="Times New Roman" w:eastAsia="等线" w:hAnsi="Times New Roman" w:hint="eastAsia"/>
          <w:sz w:val="22"/>
          <w:szCs w:val="22"/>
        </w:rPr>
        <w:t>, RAN3 can discuss what information is needed in RLF report.</w:t>
      </w:r>
    </w:p>
    <w:p w:rsidR="00AB0746" w:rsidRDefault="00612015" w:rsidP="004F29A2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05F1C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51B0C">
        <w:rPr>
          <w:rFonts w:ascii="Times New Roman" w:eastAsia="等线" w:hAnsi="Times New Roman" w:hint="eastAsia"/>
          <w:b/>
          <w:sz w:val="22"/>
          <w:szCs w:val="22"/>
        </w:rPr>
        <w:t xml:space="preserve">RAN3 </w:t>
      </w:r>
      <w:r>
        <w:rPr>
          <w:rFonts w:ascii="Times New Roman" w:eastAsia="等线" w:hAnsi="Times New Roman" w:hint="eastAsia"/>
          <w:b/>
          <w:sz w:val="22"/>
          <w:szCs w:val="22"/>
        </w:rPr>
        <w:t>consider above info in RLF Report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 xml:space="preserve"> for </w:t>
      </w:r>
      <w:r w:rsidR="00C77170" w:rsidRPr="00C77170">
        <w:rPr>
          <w:rFonts w:ascii="Times New Roman" w:eastAsia="等线" w:hAnsi="Times New Roman"/>
          <w:b/>
          <w:sz w:val="22"/>
          <w:szCs w:val="22"/>
        </w:rPr>
        <w:t xml:space="preserve">LTM connection Failures (too late, </w:t>
      </w:r>
      <w:r w:rsidR="00651B0C">
        <w:rPr>
          <w:rFonts w:ascii="Times New Roman" w:eastAsia="等线" w:hAnsi="Times New Roman" w:hint="eastAsia"/>
          <w:b/>
          <w:sz w:val="22"/>
          <w:szCs w:val="22"/>
        </w:rPr>
        <w:t xml:space="preserve">to </w:t>
      </w:r>
      <w:r w:rsidR="00C77170" w:rsidRPr="00C77170">
        <w:rPr>
          <w:rFonts w:ascii="Times New Roman" w:eastAsia="等线" w:hAnsi="Times New Roman"/>
          <w:b/>
          <w:sz w:val="22"/>
          <w:szCs w:val="22"/>
        </w:rPr>
        <w:t>wrong cell, too early)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A3CA7" w:rsidRDefault="00CA3CA7" w:rsidP="004F29A2">
      <w:pPr>
        <w:rPr>
          <w:rFonts w:ascii="Times New Roman" w:eastAsia="等线" w:hAnsi="Times New Roman"/>
          <w:b/>
          <w:sz w:val="22"/>
          <w:szCs w:val="22"/>
        </w:rPr>
      </w:pPr>
    </w:p>
    <w:p w:rsidR="00CA3CA7" w:rsidRPr="00F91358" w:rsidRDefault="00CA3CA7" w:rsidP="00CA3CA7">
      <w:pPr>
        <w:rPr>
          <w:rFonts w:ascii="Times New Roman" w:hAnsi="Times New Roman"/>
          <w:b/>
          <w:sz w:val="28"/>
          <w:szCs w:val="28"/>
        </w:rPr>
      </w:pPr>
      <w:r w:rsidRPr="00F91358">
        <w:rPr>
          <w:rFonts w:ascii="Times New Roman" w:hAnsi="Times New Roman" w:hint="eastAsia"/>
          <w:b/>
          <w:sz w:val="28"/>
          <w:szCs w:val="28"/>
        </w:rPr>
        <w:t>2.3</w:t>
      </w:r>
      <w:r w:rsidRPr="00F91358">
        <w:rPr>
          <w:rFonts w:ascii="Times New Roman" w:hAnsi="Times New Roman"/>
          <w:b/>
          <w:sz w:val="28"/>
          <w:szCs w:val="28"/>
        </w:rPr>
        <w:t xml:space="preserve"> Successful case: ping/pong</w:t>
      </w:r>
    </w:p>
    <w:p w:rsidR="00CA3CA7" w:rsidRDefault="00CA3CA7" w:rsidP="00CA3CA7">
      <w:pPr>
        <w:spacing w:before="120" w:line="280" w:lineRule="atLeast"/>
        <w:rPr>
          <w:rFonts w:ascii="Times New Roman" w:hAnsi="Times New Roman"/>
          <w:sz w:val="22"/>
        </w:rPr>
      </w:pPr>
      <w:r w:rsidRPr="00287A7F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:rsidR="00CA3CA7" w:rsidRDefault="006529BB" w:rsidP="004F29A2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In</w:t>
      </w:r>
      <w:r>
        <w:rPr>
          <w:rFonts w:ascii="Times New Roman" w:eastAsia="等线" w:hAnsi="Times New Roman" w:hint="eastAsia"/>
          <w:sz w:val="22"/>
          <w:szCs w:val="22"/>
        </w:rPr>
        <w:t xml:space="preserve"> last meeting, we agreed to add </w:t>
      </w:r>
      <w:r w:rsidRPr="006529BB">
        <w:rPr>
          <w:rFonts w:ascii="Times New Roman" w:eastAsia="等线" w:hAnsi="Times New Roman"/>
          <w:sz w:val="22"/>
          <w:szCs w:val="22"/>
        </w:rPr>
        <w:t>Last Visited LTM Cell list to the DU in UE CONT</w:t>
      </w:r>
      <w:r>
        <w:rPr>
          <w:rFonts w:ascii="Times New Roman" w:eastAsia="等线" w:hAnsi="Times New Roman"/>
          <w:sz w:val="22"/>
          <w:szCs w:val="22"/>
        </w:rPr>
        <w:t>EXT MODIFCATION REQUEST message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>fter each cell switch, CU sends UHI to source DU but there is no TP was agreed.</w:t>
      </w:r>
    </w:p>
    <w:p w:rsidR="006529BB" w:rsidRPr="006529BB" w:rsidRDefault="006529BB" w:rsidP="004F29A2">
      <w:pPr>
        <w:rPr>
          <w:rFonts w:ascii="Times New Roman" w:eastAsia="等线" w:hAnsi="Times New Roman"/>
          <w:b/>
          <w:sz w:val="22"/>
          <w:szCs w:val="22"/>
        </w:rPr>
      </w:pPr>
      <w:r w:rsidRPr="006529BB">
        <w:rPr>
          <w:rFonts w:ascii="Times New Roman" w:eastAsia="等线" w:hAnsi="Times New Roman"/>
          <w:b/>
          <w:sz w:val="22"/>
          <w:szCs w:val="22"/>
        </w:rPr>
        <w:t>P</w:t>
      </w:r>
      <w:r w:rsidRPr="006529BB">
        <w:rPr>
          <w:rFonts w:ascii="Times New Roman" w:eastAsia="等线" w:hAnsi="Times New Roman" w:hint="eastAsia"/>
          <w:b/>
          <w:sz w:val="22"/>
          <w:szCs w:val="22"/>
        </w:rPr>
        <w:t xml:space="preserve">roposal 6: Capture </w:t>
      </w:r>
      <w:r w:rsidRPr="006529BB">
        <w:rPr>
          <w:rFonts w:ascii="Times New Roman" w:eastAsia="等线" w:hAnsi="Times New Roman"/>
          <w:b/>
          <w:sz w:val="22"/>
          <w:szCs w:val="22"/>
        </w:rPr>
        <w:t>Last Visited LTM Cell list in UE CONTEXT MODIFCATION REQUEST message</w:t>
      </w:r>
      <w:r w:rsidRPr="006529BB">
        <w:rPr>
          <w:rFonts w:ascii="Times New Roman" w:eastAsia="等线" w:hAnsi="Times New Roman" w:hint="eastAsia"/>
          <w:b/>
          <w:sz w:val="22"/>
          <w:szCs w:val="22"/>
        </w:rPr>
        <w:t xml:space="preserve"> for C-LTM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TP, as Annex</w:t>
      </w:r>
      <w:r w:rsidRPr="006529BB">
        <w:rPr>
          <w:rFonts w:ascii="Times New Roman" w:eastAsia="等线" w:hAnsi="Times New Roman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7D04F6" w:rsidRDefault="007D04F6" w:rsidP="007D04F6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</w:t>
      </w:r>
      <w:r w:rsidRPr="006A09AD">
        <w:rPr>
          <w:rFonts w:ascii="Times New Roman" w:eastAsia="等线" w:hAnsi="Times New Roman"/>
          <w:b/>
          <w:sz w:val="22"/>
          <w:szCs w:val="22"/>
        </w:rPr>
        <w:t>wrong beam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case. It is up to RAN2 to decide what information is needed.</w:t>
      </w:r>
    </w:p>
    <w:p w:rsidR="007D04F6" w:rsidRPr="00E9486A" w:rsidRDefault="007D04F6" w:rsidP="007D04F6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outdated TA. It is up to RAN2 to decide what information is needed.</w:t>
      </w:r>
    </w:p>
    <w:p w:rsidR="007D04F6" w:rsidRPr="00FC0570" w:rsidRDefault="007D04F6" w:rsidP="007D04F6">
      <w:pPr>
        <w:rPr>
          <w:rFonts w:ascii="Times New Roman" w:hAnsi="Times New Roman"/>
          <w:b/>
          <w:sz w:val="22"/>
        </w:rPr>
      </w:pPr>
      <w:r w:rsidRPr="00FC0570">
        <w:rPr>
          <w:rFonts w:ascii="Times New Roman" w:hAnsi="Times New Roman"/>
          <w:b/>
          <w:sz w:val="22"/>
        </w:rPr>
        <w:lastRenderedPageBreak/>
        <w:t>P</w:t>
      </w:r>
      <w:r>
        <w:rPr>
          <w:rFonts w:ascii="Times New Roman" w:hAnsi="Times New Roman" w:hint="eastAsia"/>
          <w:b/>
          <w:sz w:val="22"/>
        </w:rPr>
        <w:t>roposal 3</w:t>
      </w:r>
      <w:r w:rsidRPr="00FC0570">
        <w:rPr>
          <w:rFonts w:ascii="Times New Roman" w:hAnsi="Times New Roman" w:hint="eastAsia"/>
          <w:b/>
          <w:sz w:val="22"/>
        </w:rPr>
        <w:t>: For outdate</w:t>
      </w:r>
      <w:r>
        <w:rPr>
          <w:rFonts w:ascii="Times New Roman" w:hAnsi="Times New Roman" w:hint="eastAsia"/>
          <w:b/>
          <w:sz w:val="22"/>
        </w:rPr>
        <w:t>d</w:t>
      </w:r>
      <w:r w:rsidRPr="00FC0570">
        <w:rPr>
          <w:rFonts w:ascii="Times New Roman" w:hAnsi="Times New Roman" w:hint="eastAsia"/>
          <w:b/>
          <w:sz w:val="22"/>
        </w:rPr>
        <w:t xml:space="preserve"> TA, </w:t>
      </w:r>
      <w:r>
        <w:rPr>
          <w:rFonts w:ascii="Times New Roman" w:hAnsi="Times New Roman" w:hint="eastAsia"/>
          <w:b/>
          <w:sz w:val="22"/>
        </w:rPr>
        <w:t>both source and target DU are</w:t>
      </w:r>
      <w:r w:rsidRPr="00FC0570">
        <w:rPr>
          <w:rFonts w:ascii="Times New Roman" w:hAnsi="Times New Roman" w:hint="eastAsia"/>
          <w:b/>
          <w:sz w:val="22"/>
        </w:rPr>
        <w:t xml:space="preserve"> responsible for optimization </w:t>
      </w:r>
      <w:r>
        <w:rPr>
          <w:rFonts w:ascii="Times New Roman" w:hAnsi="Times New Roman" w:hint="eastAsia"/>
          <w:b/>
          <w:sz w:val="22"/>
        </w:rPr>
        <w:t>on TA configuration.</w:t>
      </w:r>
    </w:p>
    <w:p w:rsidR="007D04F6" w:rsidRDefault="007D04F6" w:rsidP="007D04F6">
      <w:pPr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UE based solution for wrong beam case can be reused for BRF </w:t>
      </w:r>
      <w:r>
        <w:rPr>
          <w:rFonts w:ascii="Times New Roman" w:eastAsia="等线" w:hAnsi="Times New Roman"/>
          <w:b/>
          <w:sz w:val="22"/>
          <w:szCs w:val="22"/>
        </w:rPr>
        <w:t>shortly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case as much as possible, it is up to RAN2 to decide what information is needed.</w:t>
      </w:r>
    </w:p>
    <w:p w:rsidR="007D04F6" w:rsidRPr="0039192C" w:rsidRDefault="007D04F6" w:rsidP="007D04F6">
      <w:pPr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RAN3 consider above info in RLF Report for </w:t>
      </w:r>
      <w:r w:rsidRPr="00C77170">
        <w:rPr>
          <w:rFonts w:ascii="Times New Roman" w:eastAsia="等线" w:hAnsi="Times New Roman"/>
          <w:b/>
          <w:sz w:val="22"/>
          <w:szCs w:val="22"/>
        </w:rPr>
        <w:t xml:space="preserve">LTM connection Failures (too late,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to </w:t>
      </w:r>
      <w:r w:rsidRPr="00C77170">
        <w:rPr>
          <w:rFonts w:ascii="Times New Roman" w:eastAsia="等线" w:hAnsi="Times New Roman"/>
          <w:b/>
          <w:sz w:val="22"/>
          <w:szCs w:val="22"/>
        </w:rPr>
        <w:t>wrong cell, too early)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1221B" w:rsidRPr="006529BB" w:rsidRDefault="006529BB" w:rsidP="0021221B">
      <w:pPr>
        <w:rPr>
          <w:rFonts w:ascii="Times New Roman" w:eastAsia="等线" w:hAnsi="Times New Roman"/>
          <w:b/>
          <w:sz w:val="22"/>
          <w:szCs w:val="22"/>
        </w:rPr>
      </w:pPr>
      <w:r w:rsidRPr="006529BB">
        <w:rPr>
          <w:rFonts w:ascii="Times New Roman" w:eastAsia="等线" w:hAnsi="Times New Roman"/>
          <w:b/>
          <w:sz w:val="22"/>
          <w:szCs w:val="22"/>
        </w:rPr>
        <w:t>P</w:t>
      </w:r>
      <w:r w:rsidRPr="006529BB">
        <w:rPr>
          <w:rFonts w:ascii="Times New Roman" w:eastAsia="等线" w:hAnsi="Times New Roman" w:hint="eastAsia"/>
          <w:b/>
          <w:sz w:val="22"/>
          <w:szCs w:val="22"/>
        </w:rPr>
        <w:t xml:space="preserve">roposal 6: Capture </w:t>
      </w:r>
      <w:r w:rsidRPr="006529BB">
        <w:rPr>
          <w:rFonts w:ascii="Times New Roman" w:eastAsia="等线" w:hAnsi="Times New Roman"/>
          <w:b/>
          <w:sz w:val="22"/>
          <w:szCs w:val="22"/>
        </w:rPr>
        <w:t>Last Visited LTM Cell list in UE CONTEXT MODIFCATION REQUEST message</w:t>
      </w:r>
      <w:r w:rsidRPr="006529BB">
        <w:rPr>
          <w:rFonts w:ascii="Times New Roman" w:eastAsia="等线" w:hAnsi="Times New Roman" w:hint="eastAsia"/>
          <w:b/>
          <w:sz w:val="22"/>
          <w:szCs w:val="22"/>
        </w:rPr>
        <w:t xml:space="preserve"> for C-LTM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TP, as Annex</w:t>
      </w:r>
      <w:r w:rsidRPr="006529BB">
        <w:rPr>
          <w:rFonts w:ascii="Times New Roman" w:eastAsia="等线" w:hAnsi="Times New Roman"/>
          <w:b/>
          <w:sz w:val="22"/>
          <w:szCs w:val="22"/>
        </w:rPr>
        <w:t>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Default="00F1318B" w:rsidP="002C34E9">
      <w:pPr>
        <w:rPr>
          <w:rFonts w:ascii="Times New Roman" w:hAnsi="Times New Roman"/>
          <w:sz w:val="22"/>
        </w:rPr>
      </w:pPr>
      <w:r w:rsidRPr="002C34E9">
        <w:rPr>
          <w:rFonts w:ascii="Times New Roman" w:hAnsi="Times New Roman" w:hint="eastAsia"/>
          <w:sz w:val="22"/>
        </w:rPr>
        <w:t xml:space="preserve">[1] </w:t>
      </w:r>
    </w:p>
    <w:p w:rsidR="006B0563" w:rsidRDefault="006B0563" w:rsidP="002C34E9">
      <w:pPr>
        <w:rPr>
          <w:rFonts w:ascii="Times New Roman" w:hAnsi="Times New Roman"/>
          <w:sz w:val="22"/>
        </w:rPr>
      </w:pPr>
    </w:p>
    <w:p w:rsidR="006B0563" w:rsidRPr="006B0563" w:rsidRDefault="006529BB" w:rsidP="006B0563">
      <w:pPr>
        <w:pStyle w:val="1"/>
        <w:rPr>
          <w:rFonts w:cs="Arial"/>
        </w:rPr>
      </w:pPr>
      <w:r>
        <w:rPr>
          <w:rFonts w:hint="eastAsia"/>
          <w:lang w:eastAsia="zh-CN"/>
        </w:rPr>
        <w:t xml:space="preserve">Annex </w:t>
      </w:r>
      <w:r w:rsidR="001917DF">
        <w:rPr>
          <w:rFonts w:hint="eastAsia"/>
        </w:rPr>
        <w:t>TP for 38.4</w:t>
      </w:r>
      <w:r w:rsidR="001917DF">
        <w:rPr>
          <w:rFonts w:hint="eastAsia"/>
          <w:lang w:eastAsia="zh-CN"/>
        </w:rPr>
        <w:t>7</w:t>
      </w:r>
      <w:r w:rsidR="001917DF">
        <w:rPr>
          <w:rFonts w:hint="eastAsia"/>
        </w:rPr>
        <w:t>3</w:t>
      </w:r>
    </w:p>
    <w:p w:rsidR="00DD32DA" w:rsidRDefault="00DD32DA" w:rsidP="00DD32DA">
      <w:pPr>
        <w:pStyle w:val="a6"/>
        <w:jc w:val="center"/>
        <w:rPr>
          <w:rFonts w:eastAsiaTheme="minorEastAsia"/>
          <w:color w:val="FF0000"/>
          <w:lang w:eastAsia="zh-CN"/>
        </w:rPr>
      </w:pPr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217011052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  <w:bookmarkStart w:id="41" w:name="_Toc20955879"/>
      <w:bookmarkStart w:id="42" w:name="_Toc29892991"/>
      <w:bookmarkStart w:id="43" w:name="_Toc36556928"/>
      <w:bookmarkStart w:id="44" w:name="_Toc45832359"/>
      <w:bookmarkStart w:id="45" w:name="_Toc51763612"/>
      <w:bookmarkStart w:id="46" w:name="_Toc64448778"/>
      <w:bookmarkStart w:id="47" w:name="_Toc66289437"/>
      <w:bookmarkStart w:id="48" w:name="_Toc74154550"/>
      <w:bookmarkStart w:id="49" w:name="_Toc81383294"/>
      <w:bookmarkStart w:id="50" w:name="_Toc88657927"/>
      <w:bookmarkStart w:id="51" w:name="_Toc97910839"/>
      <w:bookmarkStart w:id="52" w:name="_Toc99038559"/>
      <w:bookmarkStart w:id="53" w:name="_Toc99730822"/>
      <w:bookmarkStart w:id="54" w:name="_Toc105510951"/>
      <w:bookmarkStart w:id="55" w:name="_Toc105927483"/>
      <w:bookmarkStart w:id="56" w:name="_Toc106110023"/>
      <w:bookmarkStart w:id="57" w:name="_Toc113835460"/>
      <w:bookmarkStart w:id="58" w:name="_Toc120124307"/>
      <w:bookmarkStart w:id="59" w:name="_Toc217011455"/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First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CC1F5F" w:rsidRPr="00EC6D8F" w:rsidRDefault="00CC1F5F" w:rsidP="00CC1F5F">
      <w:pPr>
        <w:pStyle w:val="30"/>
        <w:numPr>
          <w:ilvl w:val="0"/>
          <w:numId w:val="0"/>
        </w:numPr>
        <w:ind w:left="720" w:hanging="720"/>
        <w:rPr>
          <w:lang w:val="fr-FR" w:eastAsia="zh-CN"/>
        </w:rPr>
      </w:pPr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</w:t>
      </w:r>
      <w:bookmarkStart w:id="60" w:name="_GoBack"/>
      <w:bookmarkEnd w:id="60"/>
      <w:r w:rsidRPr="00EC6D8F">
        <w:rPr>
          <w:lang w:val="fr-FR"/>
        </w:rPr>
        <w:t>ation (gNB-CU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CC1F5F" w:rsidRPr="00EA5FA7" w:rsidRDefault="00CC1F5F" w:rsidP="00CC1F5F">
      <w:pPr>
        <w:pStyle w:val="40"/>
        <w:numPr>
          <w:ilvl w:val="0"/>
          <w:numId w:val="0"/>
        </w:numPr>
        <w:rPr>
          <w:lang w:eastAsia="zh-CN"/>
        </w:rPr>
      </w:pPr>
      <w:bookmarkStart w:id="61" w:name="_CR8_3_4_1"/>
      <w:bookmarkStart w:id="62" w:name="_Toc217011053"/>
      <w:bookmarkEnd w:id="61"/>
      <w:r w:rsidRPr="00EA5FA7">
        <w:t>8.3.4.1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2"/>
    </w:p>
    <w:p w:rsidR="00CC1F5F" w:rsidRPr="00EA5FA7" w:rsidRDefault="00CC1F5F" w:rsidP="00CC1F5F">
      <w:r w:rsidRPr="00EA5FA7">
        <w:t>The purpose of the UE Context Modification procedure is to modify the established UE Context, e.g., establishing, modifying and releasing radio resources</w:t>
      </w:r>
      <w:r>
        <w:t xml:space="preserve">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 w:rsidRPr="00EA5FA7">
        <w:t xml:space="preserve">.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>. The procedure uses UE-associated signalling.</w:t>
      </w:r>
    </w:p>
    <w:p w:rsidR="00CC1F5F" w:rsidRPr="00EA5FA7" w:rsidRDefault="00CC1F5F" w:rsidP="00CC1F5F">
      <w:pPr>
        <w:pStyle w:val="40"/>
        <w:numPr>
          <w:ilvl w:val="0"/>
          <w:numId w:val="0"/>
        </w:numPr>
      </w:pPr>
      <w:bookmarkStart w:id="63" w:name="_CR8_3_4_2"/>
      <w:bookmarkStart w:id="64" w:name="_Toc20955788"/>
      <w:bookmarkStart w:id="65" w:name="_Toc29892882"/>
      <w:bookmarkStart w:id="66" w:name="_Toc36556819"/>
      <w:bookmarkStart w:id="67" w:name="_Toc45832205"/>
      <w:bookmarkStart w:id="68" w:name="_Toc51763385"/>
      <w:bookmarkStart w:id="69" w:name="_Toc64448548"/>
      <w:bookmarkStart w:id="70" w:name="_Toc66289207"/>
      <w:bookmarkStart w:id="71" w:name="_Toc74154320"/>
      <w:bookmarkStart w:id="72" w:name="_Toc81383064"/>
      <w:bookmarkStart w:id="73" w:name="_Toc88657697"/>
      <w:bookmarkStart w:id="74" w:name="_Toc97910609"/>
      <w:bookmarkStart w:id="75" w:name="_Toc99038248"/>
      <w:bookmarkStart w:id="76" w:name="_Toc99730509"/>
      <w:bookmarkStart w:id="77" w:name="_Toc105510628"/>
      <w:bookmarkStart w:id="78" w:name="_Toc105927160"/>
      <w:bookmarkStart w:id="79" w:name="_Toc106109700"/>
      <w:bookmarkStart w:id="80" w:name="_Toc113835137"/>
      <w:bookmarkStart w:id="81" w:name="_Toc120123980"/>
      <w:bookmarkStart w:id="82" w:name="_Toc217011054"/>
      <w:bookmarkEnd w:id="63"/>
      <w:r w:rsidRPr="00EA5FA7">
        <w:t>8.3.4.2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CC1F5F" w:rsidRPr="00EA5FA7" w:rsidRDefault="00CC1F5F" w:rsidP="00CC1F5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AFCF7ED" wp14:editId="45C014F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F5F" w:rsidRPr="00EA5FA7" w:rsidRDefault="00CC1F5F" w:rsidP="00CC1F5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CC1F5F" w:rsidRPr="00EA5FA7" w:rsidRDefault="00CC1F5F" w:rsidP="00CC1F5F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CC1F5F" w:rsidRPr="00EA5FA7" w:rsidRDefault="00CC1F5F" w:rsidP="00647466">
      <w:pPr>
        <w:spacing w:after="0"/>
      </w:pPr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>reports the update in the UE CONTEXT MODIFICATION RESPONSE message.</w:t>
      </w:r>
    </w:p>
    <w:p w:rsidR="006529BB" w:rsidRPr="004F351C" w:rsidRDefault="004F351C" w:rsidP="00647466">
      <w:pPr>
        <w:pStyle w:val="40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color w:val="FF0000"/>
          <w:sz w:val="20"/>
          <w:szCs w:val="20"/>
          <w:lang w:eastAsia="zh-CN"/>
        </w:rPr>
      </w:pPr>
      <w:r w:rsidRPr="004F351C">
        <w:rPr>
          <w:color w:val="FF0000"/>
          <w:sz w:val="20"/>
          <w:szCs w:val="20"/>
          <w:lang w:eastAsia="zh-CN"/>
        </w:rPr>
        <w:t>U</w:t>
      </w:r>
      <w:r w:rsidRPr="004F351C">
        <w:rPr>
          <w:rFonts w:hint="eastAsia"/>
          <w:color w:val="FF0000"/>
          <w:sz w:val="20"/>
          <w:szCs w:val="20"/>
          <w:lang w:eastAsia="zh-CN"/>
        </w:rPr>
        <w:t xml:space="preserve">nchanged part is </w:t>
      </w:r>
      <w:r w:rsidRPr="004F351C">
        <w:rPr>
          <w:color w:val="FF0000"/>
          <w:sz w:val="20"/>
          <w:szCs w:val="20"/>
          <w:lang w:eastAsia="zh-CN"/>
        </w:rPr>
        <w:t>omitted</w:t>
      </w:r>
    </w:p>
    <w:p w:rsidR="00CC1F5F" w:rsidRDefault="00CC1F5F" w:rsidP="00CC1F5F">
      <w:r>
        <w:t xml:space="preserve">For each DRB that has been successfully established or modified and for which the </w:t>
      </w:r>
      <w:r w:rsidRPr="00B51AEF">
        <w:rPr>
          <w:i/>
          <w:iCs/>
        </w:rPr>
        <w:t>Performance Delay Monitoring</w:t>
      </w:r>
      <w:r>
        <w:t xml:space="preserve"> IE was included in the </w:t>
      </w:r>
      <w:r w:rsidRPr="00B51AEF">
        <w:rPr>
          <w:i/>
          <w:iCs/>
        </w:rPr>
        <w:t>DRB to Be Setup List</w:t>
      </w:r>
      <w:r>
        <w:t xml:space="preserve"> IE or in the </w:t>
      </w:r>
      <w:r w:rsidRPr="00B51AEF"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:rsidR="006529BB" w:rsidRPr="00720D07" w:rsidRDefault="006529BB" w:rsidP="006529BB">
      <w:pPr>
        <w:rPr>
          <w:ins w:id="83" w:author="CATT" w:date="2026-01-28T11:08:00Z"/>
          <w:lang w:val="en-US"/>
        </w:rPr>
      </w:pPr>
      <w:ins w:id="84" w:author="CATT" w:date="2026-01-28T11:08:00Z">
        <w:r>
          <w:t xml:space="preserve">If the </w:t>
        </w:r>
        <w:r w:rsidRPr="00093BC9">
          <w:rPr>
            <w:i/>
            <w:iCs/>
          </w:rPr>
          <w:t>Last Visited LTM Cells</w:t>
        </w:r>
        <w:r w:rsidRPr="00F82A5E">
          <w:rPr>
            <w:i/>
            <w:iCs/>
          </w:rPr>
          <w:t xml:space="preserve"> </w:t>
        </w:r>
        <w:r w:rsidRPr="00AE7C67">
          <w:t>IE</w:t>
        </w:r>
        <w:r>
          <w:t xml:space="preserve"> is </w:t>
        </w:r>
        <w:r w:rsidRPr="000D6894">
          <w:t xml:space="preserve">contained </w:t>
        </w:r>
        <w:r>
          <w:t xml:space="preserve">in the </w:t>
        </w:r>
        <w:r w:rsidRPr="00D5258D">
          <w:t>UE CONTEXT MODIFICATION REQUEST</w:t>
        </w:r>
        <w:r w:rsidRPr="00FB465C">
          <w:rPr>
            <w:lang w:val="en-US"/>
          </w:rPr>
          <w:t xml:space="preserve"> message, </w:t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:rsidR="00CC1F5F" w:rsidRDefault="00CC1F5F" w:rsidP="00CC1F5F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lastRenderedPageBreak/>
        <w:t>Interaction with UE Inactivity Notification procedure</w:t>
      </w:r>
    </w:p>
    <w:p w:rsidR="00CC1F5F" w:rsidRDefault="00CC1F5F" w:rsidP="00CC1F5F">
      <w:pPr>
        <w:rPr>
          <w:rFonts w:eastAsiaTheme="minorEastAsia"/>
        </w:rPr>
      </w:pPr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:rsidR="00CC1F5F" w:rsidRDefault="00CC1F5F" w:rsidP="00CC1F5F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 w:rsidRPr="008D2EB0"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:rsidR="00CC1F5F" w:rsidRDefault="00CC1F5F" w:rsidP="00CC1F5F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:rsidR="00CC1F5F" w:rsidRPr="00CE297E" w:rsidRDefault="00CC1F5F" w:rsidP="00CC1F5F">
      <w:r w:rsidRPr="00EA5FA7">
        <w:rPr>
          <w:rFonts w:eastAsia="MS Mincho"/>
          <w:noProof/>
          <w:snapToGrid w:val="0"/>
        </w:rPr>
        <w:t xml:space="preserve">If the </w:t>
      </w:r>
      <w:r w:rsidRPr="00E46380">
        <w:rPr>
          <w:rFonts w:eastAsia="MS Mincho"/>
          <w:i/>
          <w:noProof/>
          <w:snapToGrid w:val="0"/>
        </w:rPr>
        <w:t>Indication of Bitrate Adaptation</w:t>
      </w:r>
      <w:r>
        <w:rPr>
          <w:rFonts w:eastAsia="MS Mincho"/>
          <w:i/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IE </w:t>
      </w:r>
      <w:r>
        <w:rPr>
          <w:rFonts w:eastAsia="MS Mincho"/>
          <w:noProof/>
          <w:snapToGrid w:val="0"/>
        </w:rPr>
        <w:t xml:space="preserve">set to "uplink" </w:t>
      </w:r>
      <w:r w:rsidRPr="00EA5FA7">
        <w:rPr>
          <w:rFonts w:eastAsia="MS Mincho"/>
          <w:noProof/>
          <w:snapToGrid w:val="0"/>
        </w:rPr>
        <w:t xml:space="preserve">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</w:t>
      </w:r>
      <w:r>
        <w:rPr>
          <w:rFonts w:eastAsia="MS Mincho"/>
          <w:snapToGrid w:val="0"/>
        </w:rPr>
        <w:t>UE CONTEXT MODIFICATION REQUEST</w:t>
      </w:r>
      <w:r w:rsidRPr="00EA5FA7">
        <w:rPr>
          <w:rFonts w:eastAsia="MS Mincho"/>
          <w:noProof/>
          <w:snapToGrid w:val="0"/>
        </w:rPr>
        <w:t xml:space="preserve"> message, the </w:t>
      </w:r>
      <w:r w:rsidRPr="00EA5FA7">
        <w:rPr>
          <w:rFonts w:eastAsia="Geneva"/>
          <w:noProof/>
        </w:rPr>
        <w:t>gNB-DU</w:t>
      </w:r>
      <w:r w:rsidRPr="00EA5FA7">
        <w:rPr>
          <w:rFonts w:eastAsia="MS Mincho"/>
          <w:noProof/>
          <w:snapToGrid w:val="0"/>
        </w:rPr>
        <w:t xml:space="preserve"> shall</w:t>
      </w:r>
      <w:r>
        <w:t>, if supported,</w:t>
      </w:r>
      <w:r w:rsidRPr="00EA5FA7">
        <w:rPr>
          <w:rFonts w:eastAsia="MS Mincho"/>
          <w:noProof/>
          <w:snapToGrid w:val="0"/>
        </w:rPr>
        <w:t xml:space="preserve"> store the received </w:t>
      </w:r>
      <w:r>
        <w:rPr>
          <w:rFonts w:eastAsia="MS Mincho"/>
          <w:noProof/>
          <w:snapToGrid w:val="0"/>
        </w:rPr>
        <w:t>indication</w:t>
      </w:r>
      <w:r w:rsidRPr="00EA5FA7">
        <w:rPr>
          <w:rFonts w:eastAsia="MS Mincho"/>
          <w:noProof/>
          <w:snapToGrid w:val="0"/>
        </w:rPr>
        <w:t xml:space="preserve"> and use it </w:t>
      </w:r>
      <w:r w:rsidRPr="0024430A">
        <w:rPr>
          <w:rFonts w:eastAsia="MS Mincho"/>
          <w:noProof/>
          <w:snapToGrid w:val="0"/>
        </w:rPr>
        <w:t>as defined in TS 38.300 [6]</w:t>
      </w:r>
      <w:r w:rsidRPr="00EA5FA7">
        <w:t>.</w:t>
      </w:r>
    </w:p>
    <w:p w:rsidR="00CC1F5F" w:rsidRDefault="00CC1F5F" w:rsidP="00CC1F5F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:rsidR="00CC1F5F" w:rsidRDefault="00CC1F5F" w:rsidP="00CC1F5F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:rsidR="00CC1F5F" w:rsidRPr="00C1376D" w:rsidRDefault="00CC1F5F" w:rsidP="00CC1F5F">
      <w:r w:rsidRPr="00D5258D"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 w:rsidRPr="00D5258D">
        <w:rPr>
          <w:rFonts w:eastAsiaTheme="minorEastAsia" w:hint="eastAsia"/>
        </w:rPr>
        <w:t xml:space="preserve">onditional LTM </w:t>
      </w:r>
      <w:r w:rsidRPr="00D5258D">
        <w:t xml:space="preserve">and contains the </w:t>
      </w:r>
      <w:r w:rsidRPr="00D5258D">
        <w:rPr>
          <w:i/>
        </w:rPr>
        <w:t xml:space="preserve">Transmission Action Indicator </w:t>
      </w:r>
      <w:r w:rsidRPr="00D5258D">
        <w:t xml:space="preserve">IE set to "stop", the </w:t>
      </w:r>
      <w:proofErr w:type="spellStart"/>
      <w:r w:rsidRPr="00D5258D">
        <w:t>gNB</w:t>
      </w:r>
      <w:proofErr w:type="spellEnd"/>
      <w:r w:rsidRPr="00D5258D">
        <w:t>-DU shall</w:t>
      </w:r>
      <w:r w:rsidRPr="00D5258D">
        <w:rPr>
          <w:lang w:val="en-US"/>
        </w:rPr>
        <w:t>, if supported, reset the UE context</w:t>
      </w:r>
      <w:r w:rsidRPr="00D5258D">
        <w:t xml:space="preserve"> for the included </w:t>
      </w:r>
      <w:proofErr w:type="spellStart"/>
      <w:r w:rsidRPr="00D5258D">
        <w:rPr>
          <w:i/>
          <w:iCs/>
        </w:rPr>
        <w:t>SpCell</w:t>
      </w:r>
      <w:proofErr w:type="spellEnd"/>
      <w:r w:rsidRPr="00D5258D">
        <w:rPr>
          <w:i/>
          <w:iCs/>
        </w:rPr>
        <w:t xml:space="preserve"> ID </w:t>
      </w:r>
      <w:r w:rsidRPr="00D5258D">
        <w:t>IE,</w:t>
      </w:r>
      <w:r w:rsidRPr="00D5258D">
        <w:rPr>
          <w:lang w:val="en-US"/>
        </w:rPr>
        <w:t xml:space="preserve"> prepare for </w:t>
      </w:r>
      <w:r w:rsidRPr="00D5258D">
        <w:t xml:space="preserve">conditional LTM. The </w:t>
      </w:r>
      <w:proofErr w:type="spellStart"/>
      <w:r w:rsidRPr="00D5258D">
        <w:t>gNB</w:t>
      </w:r>
      <w:proofErr w:type="spellEnd"/>
      <w:r w:rsidRPr="00D5258D">
        <w:t xml:space="preserve">-DU shall include the </w:t>
      </w:r>
      <w:proofErr w:type="spellStart"/>
      <w:r w:rsidRPr="00D5258D">
        <w:rPr>
          <w:i/>
          <w:iCs/>
        </w:rPr>
        <w:t>SpCell</w:t>
      </w:r>
      <w:proofErr w:type="spellEnd"/>
      <w:r w:rsidRPr="00D5258D">
        <w:rPr>
          <w:i/>
          <w:iCs/>
        </w:rPr>
        <w:t xml:space="preserve"> ID </w:t>
      </w:r>
      <w:r w:rsidRPr="00D5258D">
        <w:t xml:space="preserve">IE as the </w:t>
      </w:r>
      <w:r w:rsidRPr="00D5258D">
        <w:rPr>
          <w:i/>
          <w:iCs/>
        </w:rPr>
        <w:t xml:space="preserve">Requested Target Cell ID </w:t>
      </w:r>
      <w:r w:rsidRPr="00D5258D">
        <w:t xml:space="preserve">IE </w:t>
      </w:r>
      <w:r>
        <w:t xml:space="preserve">and may include the </w:t>
      </w:r>
      <w:r w:rsidRPr="00AD217F">
        <w:rPr>
          <w:i/>
        </w:rPr>
        <w:t>TA</w:t>
      </w:r>
      <w:r>
        <w:rPr>
          <w:i/>
        </w:rPr>
        <w:t xml:space="preserve"> Remaining</w:t>
      </w:r>
      <w:r w:rsidRPr="00AD217F">
        <w:rPr>
          <w:i/>
        </w:rPr>
        <w:t xml:space="preserve"> Information List</w:t>
      </w:r>
      <w:r>
        <w:t xml:space="preserve"> IE</w:t>
      </w:r>
      <w:r w:rsidRPr="00D5258D">
        <w:t xml:space="preserve"> in the UE CONTEXT MODIFICATION RESPONSE message.</w:t>
      </w:r>
    </w:p>
    <w:p w:rsidR="00CC1F5F" w:rsidRPr="004F351C" w:rsidRDefault="00DD32DA" w:rsidP="004F351C">
      <w:pPr>
        <w:pStyle w:val="40"/>
        <w:keepNext w:val="0"/>
        <w:keepLines w:val="0"/>
        <w:widowControl w:val="0"/>
        <w:numPr>
          <w:ilvl w:val="0"/>
          <w:numId w:val="0"/>
        </w:numPr>
        <w:jc w:val="center"/>
        <w:rPr>
          <w:color w:val="FF0000"/>
          <w:sz w:val="20"/>
          <w:szCs w:val="20"/>
          <w:lang w:eastAsia="zh-CN"/>
        </w:rPr>
      </w:pPr>
      <w:r w:rsidRPr="004F351C">
        <w:rPr>
          <w:color w:val="FF0000"/>
          <w:sz w:val="20"/>
          <w:szCs w:val="20"/>
          <w:lang w:eastAsia="zh-CN"/>
        </w:rPr>
        <w:t>&lt;&lt;&lt;&lt;&lt;&lt;&lt;&lt;&lt;&lt;&lt;&lt;&lt;&lt;&lt;&lt;&lt;&lt;&lt;&lt; Next Change &gt;&gt;&gt;&gt;&gt;&gt;&gt;&gt;&gt;&gt;&gt;&gt;&gt;&gt;&gt;&gt;&gt;&gt;&gt;&gt;</w:t>
      </w:r>
    </w:p>
    <w:p w:rsidR="006B0563" w:rsidRPr="00EA5FA7" w:rsidRDefault="006B0563" w:rsidP="006B0563">
      <w:pPr>
        <w:pStyle w:val="40"/>
        <w:keepNext w:val="0"/>
        <w:keepLines w:val="0"/>
        <w:widowControl w:val="0"/>
        <w:numPr>
          <w:ilvl w:val="0"/>
          <w:numId w:val="0"/>
        </w:numPr>
      </w:pPr>
      <w:r w:rsidRPr="00EA5FA7">
        <w:t>9.2.2.7</w:t>
      </w:r>
      <w:r w:rsidRPr="00EA5FA7"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6B0563" w:rsidRPr="00EA5FA7" w:rsidRDefault="006B0563" w:rsidP="006B0563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6B0563" w:rsidRPr="00EA5FA7" w:rsidRDefault="006B0563" w:rsidP="006B0563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6B0563" w:rsidRPr="00EA5FA7" w:rsidTr="00F07F6A">
        <w:trPr>
          <w:tblHeader/>
        </w:trPr>
        <w:tc>
          <w:tcPr>
            <w:tcW w:w="2634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B0563" w:rsidRPr="00EA5FA7" w:rsidTr="00F07F6A">
        <w:tc>
          <w:tcPr>
            <w:tcW w:w="2634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B0563" w:rsidRPr="00EA5FA7" w:rsidTr="00F07F6A">
        <w:tc>
          <w:tcPr>
            <w:tcW w:w="2634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B0563" w:rsidRPr="00EA5FA7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09701E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B0563" w:rsidRPr="00EA5FA7" w:rsidTr="00F07F6A">
        <w:tc>
          <w:tcPr>
            <w:tcW w:w="2634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0563" w:rsidRPr="00EA5FA7" w:rsidTr="00F07F6A">
        <w:tc>
          <w:tcPr>
            <w:tcW w:w="2634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0563" w:rsidRPr="00EA5FA7" w:rsidTr="00F07F6A">
        <w:tc>
          <w:tcPr>
            <w:tcW w:w="2634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0563" w:rsidRPr="00EA5FA7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0563" w:rsidRPr="00EA5FA7" w:rsidDel="00C1133D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30753D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Del="00C1133D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Del="00C1133D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0563" w:rsidRPr="00EA5FA7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EA5FA7" w:rsidRDefault="006B0563" w:rsidP="00F07F6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47466" w:rsidRPr="00EA5FA7" w:rsidTr="00E15859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66" w:rsidRPr="00647466" w:rsidRDefault="00647466" w:rsidP="00647466">
            <w:pPr>
              <w:pStyle w:val="40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4F351C">
              <w:rPr>
                <w:color w:val="FF0000"/>
                <w:sz w:val="20"/>
                <w:szCs w:val="20"/>
                <w:lang w:eastAsia="zh-CN"/>
              </w:rPr>
              <w:t>U</w:t>
            </w:r>
            <w:r w:rsidRPr="004F351C">
              <w:rPr>
                <w:rFonts w:hint="eastAsia"/>
                <w:color w:val="FF0000"/>
                <w:sz w:val="20"/>
                <w:szCs w:val="20"/>
                <w:lang w:eastAsia="zh-CN"/>
              </w:rPr>
              <w:t xml:space="preserve">nchanged part is </w:t>
            </w:r>
            <w:r w:rsidRPr="004F351C">
              <w:rPr>
                <w:color w:val="FF0000"/>
                <w:sz w:val="20"/>
                <w:szCs w:val="20"/>
                <w:lang w:eastAsia="zh-CN"/>
              </w:rPr>
              <w:t>omitted</w:t>
            </w: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F1611A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F1611A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Pr="00F1611A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6B0563" w:rsidRPr="00F1611A" w:rsidRDefault="006B0563" w:rsidP="00F07F6A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  <w:r w:rsidRPr="00FB5D8B"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27D38">
              <w:rPr>
                <w:rFonts w:cs="Arial"/>
                <w:b/>
                <w:bCs/>
                <w:szCs w:val="18"/>
              </w:rPr>
              <w:t xml:space="preserve">LTM Information SN </w:t>
            </w:r>
            <w:r>
              <w:rPr>
                <w:rFonts w:cs="Arial"/>
                <w:b/>
                <w:bCs/>
                <w:szCs w:val="18"/>
              </w:rPr>
              <w:t>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27D38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B0563" w:rsidTr="00F07F6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ind w:leftChars="50" w:left="100"/>
              <w:rPr>
                <w:lang w:val="en-US" w:eastAsia="zh-CN"/>
              </w:rPr>
            </w:pPr>
            <w:r w:rsidRPr="00D811D3"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  <w:r w:rsidRPr="00F27D38"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  <w:keepNext w:val="0"/>
              <w:keepLines w:val="0"/>
              <w:widowControl w:val="0"/>
            </w:pPr>
            <w:r w:rsidRPr="00F27D38">
              <w:rPr>
                <w:rFonts w:cs="Arial"/>
                <w:bCs/>
                <w:szCs w:val="18"/>
              </w:rPr>
              <w:t xml:space="preserve">ENUMERATED(true, </w:t>
            </w:r>
            <w:r>
              <w:rPr>
                <w:rFonts w:cs="Arial"/>
                <w:bCs/>
                <w:szCs w:val="18"/>
              </w:rPr>
              <w:t>...</w:t>
            </w:r>
            <w:r w:rsidRPr="00F27D38">
              <w:rPr>
                <w:rFonts w:cs="Arial"/>
                <w:bCs/>
                <w:szCs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27D38"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63" w:rsidRDefault="006B0563" w:rsidP="00F07F6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F07F6A" w:rsidTr="00F07F6A">
        <w:trPr>
          <w:ins w:id="85" w:author="CATT" w:date="2026-01-28T10:50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Pr="00D811D3" w:rsidRDefault="00F07F6A" w:rsidP="00B754AC">
            <w:pPr>
              <w:pStyle w:val="TAL"/>
              <w:rPr>
                <w:ins w:id="86" w:author="CATT" w:date="2026-01-28T10:50:00Z"/>
                <w:lang w:val="en-US" w:eastAsia="zh-CN"/>
              </w:rPr>
            </w:pPr>
            <w:ins w:id="87" w:author="CATT" w:date="2026-01-28T10:50:00Z">
              <w:r w:rsidRPr="00C652CA">
                <w:rPr>
                  <w:rFonts w:cs="Arial"/>
                  <w:lang w:val="en-US" w:eastAsia="zh-CN"/>
                </w:rPr>
                <w:t xml:space="preserve">Last Visited </w:t>
              </w:r>
              <w:r>
                <w:rPr>
                  <w:rFonts w:cs="Arial"/>
                  <w:lang w:val="en-US" w:eastAsia="zh-CN"/>
                </w:rPr>
                <w:t xml:space="preserve">LTM </w:t>
              </w:r>
              <w:r w:rsidRPr="00C652CA">
                <w:rPr>
                  <w:rFonts w:cs="Arial"/>
                  <w:lang w:val="en-US" w:eastAsia="zh-CN"/>
                </w:rPr>
                <w:t>Cell</w:t>
              </w:r>
              <w:r>
                <w:rPr>
                  <w:rFonts w:cs="Arial"/>
                  <w:lang w:val="en-US" w:eastAsia="zh-CN"/>
                </w:rPr>
                <w:t>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Pr="00F27D38" w:rsidRDefault="00F07F6A" w:rsidP="00F07F6A">
            <w:pPr>
              <w:pStyle w:val="TAL"/>
              <w:keepNext w:val="0"/>
              <w:keepLines w:val="0"/>
              <w:widowControl w:val="0"/>
              <w:rPr>
                <w:ins w:id="88" w:author="CATT" w:date="2026-01-28T10:50:00Z"/>
                <w:rFonts w:cs="Arial"/>
                <w:szCs w:val="18"/>
              </w:rPr>
            </w:pPr>
            <w:ins w:id="89" w:author="CATT" w:date="2026-01-28T10:50:00Z">
              <w:r w:rsidRPr="00C652C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Default="00F07F6A" w:rsidP="00F07F6A">
            <w:pPr>
              <w:pStyle w:val="TAL"/>
              <w:keepNext w:val="0"/>
              <w:keepLines w:val="0"/>
              <w:widowControl w:val="0"/>
              <w:rPr>
                <w:ins w:id="90" w:author="CATT" w:date="2026-01-28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Pr="00F27D38" w:rsidRDefault="00F07F6A" w:rsidP="00F07F6A">
            <w:pPr>
              <w:pStyle w:val="TAL"/>
              <w:keepNext w:val="0"/>
              <w:keepLines w:val="0"/>
              <w:widowControl w:val="0"/>
              <w:rPr>
                <w:ins w:id="91" w:author="CATT" w:date="2026-01-28T10:50:00Z"/>
                <w:rFonts w:cs="Arial"/>
                <w:bCs/>
                <w:szCs w:val="18"/>
              </w:rPr>
            </w:pPr>
            <w:ins w:id="92" w:author="CATT" w:date="2026-01-28T10:50:00Z">
              <w:r w:rsidRPr="00C652CA">
                <w:rPr>
                  <w:rFonts w:cs="Arial"/>
                  <w:lang w:val="en-US" w:eastAsia="ja-JP"/>
                </w:rPr>
                <w:t>9.3.1.</w:t>
              </w:r>
              <w:r>
                <w:rPr>
                  <w:rFonts w:cs="Arial"/>
                  <w:lang w:val="en-US" w:eastAsia="ja-JP"/>
                </w:rPr>
                <w:t>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Default="00F07F6A" w:rsidP="00F07F6A">
            <w:pPr>
              <w:pStyle w:val="TAL"/>
              <w:rPr>
                <w:ins w:id="93" w:author="CATT" w:date="2026-01-28T10:50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Pr="00F27D38" w:rsidRDefault="00F07F6A" w:rsidP="00F07F6A">
            <w:pPr>
              <w:pStyle w:val="TAC"/>
              <w:keepNext w:val="0"/>
              <w:keepLines w:val="0"/>
              <w:widowControl w:val="0"/>
              <w:rPr>
                <w:ins w:id="94" w:author="CATT" w:date="2026-01-28T10:50:00Z"/>
                <w:rFonts w:cs="Arial"/>
                <w:bCs/>
                <w:szCs w:val="18"/>
              </w:rPr>
            </w:pPr>
            <w:ins w:id="95" w:author="CATT" w:date="2026-01-28T10:50:00Z">
              <w:r w:rsidRPr="00C652CA"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6A" w:rsidRDefault="00F07F6A" w:rsidP="00F07F6A">
            <w:pPr>
              <w:pStyle w:val="TAC"/>
              <w:keepNext w:val="0"/>
              <w:keepLines w:val="0"/>
              <w:widowControl w:val="0"/>
              <w:rPr>
                <w:ins w:id="96" w:author="CATT" w:date="2026-01-28T10:50:00Z"/>
                <w:rFonts w:cs="Arial"/>
                <w:lang w:eastAsia="zh-CN"/>
              </w:rPr>
            </w:pPr>
            <w:ins w:id="97" w:author="CATT" w:date="2026-01-28T10:50:00Z">
              <w:r w:rsidRPr="00865372">
                <w:rPr>
                  <w:rFonts w:eastAsiaTheme="minorEastAsia" w:cs="Arial"/>
                  <w:lang w:val="en-US"/>
                </w:rPr>
                <w:t>ignore</w:t>
              </w:r>
            </w:ins>
          </w:p>
        </w:tc>
      </w:tr>
    </w:tbl>
    <w:p w:rsidR="006B0563" w:rsidRPr="004F351C" w:rsidRDefault="004E0DAF" w:rsidP="004F351C">
      <w:pPr>
        <w:pStyle w:val="40"/>
        <w:keepNext w:val="0"/>
        <w:keepLines w:val="0"/>
        <w:widowControl w:val="0"/>
        <w:numPr>
          <w:ilvl w:val="0"/>
          <w:numId w:val="0"/>
        </w:numPr>
        <w:jc w:val="center"/>
        <w:rPr>
          <w:color w:val="FF0000"/>
          <w:sz w:val="20"/>
          <w:szCs w:val="20"/>
          <w:lang w:eastAsia="zh-CN"/>
        </w:rPr>
      </w:pPr>
      <w:r w:rsidRPr="004F351C">
        <w:rPr>
          <w:color w:val="FF0000"/>
          <w:sz w:val="20"/>
          <w:szCs w:val="20"/>
          <w:lang w:eastAsia="zh-CN"/>
        </w:rPr>
        <w:t>&lt;&lt;&lt;&lt;&lt;&lt;&lt;&lt;&lt;&lt;&lt;&lt;&lt;&lt;&lt;&lt;&lt;&lt;&lt;&lt; Next Change &gt;&gt;&gt;&gt;&gt;&gt;&gt;&gt;&gt;&gt;&gt;&gt;&gt;&gt;&gt;&gt;&gt;&gt;&gt;&gt;</w:t>
      </w:r>
    </w:p>
    <w:p w:rsidR="004F351C" w:rsidRDefault="004F351C" w:rsidP="00F07F6A">
      <w:pPr>
        <w:pStyle w:val="30"/>
        <w:numPr>
          <w:ilvl w:val="0"/>
          <w:numId w:val="0"/>
        </w:numPr>
        <w:ind w:left="720" w:hanging="720"/>
        <w:sectPr w:rsidR="004F351C" w:rsidSect="0056529E"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  <w:bookmarkStart w:id="98" w:name="_Toc20956002"/>
      <w:bookmarkStart w:id="99" w:name="_Toc29893128"/>
      <w:bookmarkStart w:id="100" w:name="_Toc36557065"/>
      <w:bookmarkStart w:id="101" w:name="_Toc45832585"/>
      <w:bookmarkStart w:id="102" w:name="_Toc51763907"/>
      <w:bookmarkStart w:id="103" w:name="_Toc64449079"/>
      <w:bookmarkStart w:id="104" w:name="_Toc66289738"/>
      <w:bookmarkStart w:id="105" w:name="_Toc74154851"/>
      <w:bookmarkStart w:id="106" w:name="_Toc81383595"/>
      <w:bookmarkStart w:id="107" w:name="_Toc88658229"/>
      <w:bookmarkStart w:id="108" w:name="_Toc97911141"/>
      <w:bookmarkStart w:id="109" w:name="_Toc99038965"/>
      <w:bookmarkStart w:id="110" w:name="_Toc99731228"/>
      <w:bookmarkStart w:id="111" w:name="_Toc105511363"/>
      <w:bookmarkStart w:id="112" w:name="_Toc105927895"/>
      <w:bookmarkStart w:id="113" w:name="_Toc106110435"/>
      <w:bookmarkStart w:id="114" w:name="_Toc113835877"/>
      <w:bookmarkStart w:id="115" w:name="_Toc120124733"/>
      <w:bookmarkStart w:id="116" w:name="_Toc217011998"/>
    </w:p>
    <w:p w:rsidR="00F07F6A" w:rsidRPr="00EA5FA7" w:rsidRDefault="00F07F6A" w:rsidP="00F07F6A">
      <w:pPr>
        <w:pStyle w:val="30"/>
        <w:numPr>
          <w:ilvl w:val="0"/>
          <w:numId w:val="0"/>
        </w:numPr>
        <w:ind w:left="720" w:hanging="720"/>
      </w:pPr>
      <w:r w:rsidRPr="00EA5FA7">
        <w:lastRenderedPageBreak/>
        <w:t>9.4.4</w:t>
      </w:r>
      <w:r w:rsidRPr="00EA5FA7">
        <w:tab/>
        <w:t>PDU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F07F6A" w:rsidRPr="00EA5FA7" w:rsidRDefault="00F07F6A" w:rsidP="00F07F6A">
      <w:pPr>
        <w:pStyle w:val="PL"/>
      </w:pPr>
      <w:r w:rsidRPr="00EA5FA7">
        <w:t>-- **************************************************************</w:t>
      </w:r>
    </w:p>
    <w:p w:rsidR="00F07F6A" w:rsidRPr="00EA5FA7" w:rsidRDefault="00F07F6A" w:rsidP="00F07F6A">
      <w:pPr>
        <w:pStyle w:val="PL"/>
      </w:pPr>
      <w:r w:rsidRPr="00EA5FA7">
        <w:t>--</w:t>
      </w:r>
    </w:p>
    <w:p w:rsidR="00F07F6A" w:rsidRPr="00EA5FA7" w:rsidRDefault="00F07F6A" w:rsidP="00F07F6A">
      <w:pPr>
        <w:pStyle w:val="PL"/>
        <w:outlineLvl w:val="3"/>
      </w:pPr>
      <w:r w:rsidRPr="00EA5FA7">
        <w:t>-- UE Context Modification ELEMENTARY PROCEDURE</w:t>
      </w:r>
    </w:p>
    <w:p w:rsidR="00F07F6A" w:rsidRPr="003E4849" w:rsidRDefault="00F07F6A" w:rsidP="00F07F6A">
      <w:pPr>
        <w:pStyle w:val="PL"/>
      </w:pPr>
      <w:r w:rsidRPr="003E4849">
        <w:t>--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F07F6A" w:rsidRPr="00CE4D8E" w:rsidRDefault="00F07F6A" w:rsidP="00F07F6A">
      <w:pPr>
        <w:pStyle w:val="PL"/>
        <w:rPr>
          <w:lang w:val="fr-FR"/>
        </w:rPr>
      </w:pP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F07F6A" w:rsidRPr="00CE4D8E" w:rsidRDefault="00F07F6A" w:rsidP="00F07F6A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F07F6A" w:rsidRPr="00CE4D8E" w:rsidRDefault="00F07F6A" w:rsidP="00F07F6A">
      <w:pPr>
        <w:pStyle w:val="PL"/>
        <w:rPr>
          <w:lang w:val="fr-FR"/>
        </w:rPr>
      </w:pP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:rsidR="00F07F6A" w:rsidRPr="00CE4D8E" w:rsidRDefault="00F07F6A" w:rsidP="00F07F6A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:rsidR="00F07F6A" w:rsidRPr="00CE4D8E" w:rsidRDefault="00F07F6A" w:rsidP="00F07F6A">
      <w:pPr>
        <w:pStyle w:val="PL"/>
        <w:rPr>
          <w:lang w:val="fr-FR"/>
        </w:rPr>
      </w:pPr>
    </w:p>
    <w:p w:rsidR="00F07F6A" w:rsidRPr="00FF3F2F" w:rsidRDefault="00F07F6A" w:rsidP="00F07F6A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:rsidR="00F07F6A" w:rsidRPr="00EA5FA7" w:rsidRDefault="00F07F6A" w:rsidP="00F07F6A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  <w:rPr>
          <w:rFonts w:eastAsia="宋体"/>
        </w:rPr>
      </w:pPr>
      <w:r w:rsidRPr="00EA5FA7"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F07F6A" w:rsidRPr="00EA5FA7" w:rsidRDefault="00F07F6A" w:rsidP="00F07F6A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F07F6A" w:rsidRPr="00EA5FA7" w:rsidRDefault="00F07F6A" w:rsidP="00F07F6A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F07F6A" w:rsidRPr="00EA5FA7" w:rsidRDefault="00F07F6A" w:rsidP="00F07F6A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  <w:rPr>
          <w:lang w:eastAsia="zh-CN"/>
        </w:rPr>
      </w:pPr>
      <w:r w:rsidRPr="00EA5FA7">
        <w:lastRenderedPageBreak/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F07F6A" w:rsidRPr="00EA5FA7" w:rsidRDefault="00F07F6A" w:rsidP="00F07F6A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F07F6A" w:rsidRPr="00EA5FA7" w:rsidRDefault="00F07F6A" w:rsidP="00F07F6A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F07F6A" w:rsidRPr="00EA5FA7" w:rsidRDefault="00F07F6A" w:rsidP="00F07F6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F07F6A" w:rsidRPr="00B80478" w:rsidRDefault="00F07F6A" w:rsidP="00F07F6A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F07F6A" w:rsidRPr="00B80478" w:rsidRDefault="00F07F6A" w:rsidP="00F07F6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F07F6A" w:rsidRPr="00B80478" w:rsidRDefault="00F07F6A" w:rsidP="00F07F6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F07F6A" w:rsidRPr="006A7576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F07F6A" w:rsidRPr="00387DFF" w:rsidRDefault="00F07F6A" w:rsidP="00F07F6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:rsidR="00F07F6A" w:rsidRDefault="00F07F6A" w:rsidP="00F07F6A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07F6A" w:rsidRDefault="00F07F6A" w:rsidP="00F07F6A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F07F6A" w:rsidRPr="007B39A9" w:rsidRDefault="00F07F6A" w:rsidP="00F07F6A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:rsidR="00F07F6A" w:rsidRDefault="00F07F6A" w:rsidP="00F07F6A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:rsidR="00F07F6A" w:rsidRDefault="00F07F6A" w:rsidP="00F07F6A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07F6A" w:rsidRDefault="00F07F6A" w:rsidP="00F07F6A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07F6A" w:rsidRDefault="00F07F6A" w:rsidP="00F07F6A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:rsidR="00F07F6A" w:rsidRDefault="00F07F6A" w:rsidP="00F07F6A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07F6A" w:rsidRDefault="00F07F6A" w:rsidP="00F07F6A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F07F6A" w:rsidRDefault="00F07F6A" w:rsidP="00F07F6A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:rsidR="00F07F6A" w:rsidRPr="00EA5FA7" w:rsidRDefault="00F07F6A" w:rsidP="00F07F6A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07F6A" w:rsidRPr="00EA5FA7" w:rsidRDefault="00F07F6A" w:rsidP="00F07F6A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07F6A" w:rsidRPr="00EA5FA7" w:rsidRDefault="00F07F6A" w:rsidP="00F07F6A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:rsidR="00F07F6A" w:rsidRDefault="00F07F6A" w:rsidP="00F07F6A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:rsidR="00F07F6A" w:rsidRDefault="00F07F6A" w:rsidP="00F07F6A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07F6A" w:rsidRDefault="00F07F6A" w:rsidP="00F07F6A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>{ ID id-ServingCellMO-List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>TYPE 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:rsidR="00F07F6A" w:rsidRPr="00EA5FA7" w:rsidRDefault="00F07F6A" w:rsidP="00F07F6A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07F6A" w:rsidRPr="007C7C0B" w:rsidRDefault="00F07F6A" w:rsidP="00F07F6A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:rsidR="00F07F6A" w:rsidRPr="00002C6B" w:rsidRDefault="00F07F6A" w:rsidP="00F07F6A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:rsidR="00F07F6A" w:rsidRDefault="00F07F6A" w:rsidP="00F07F6A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:rsidR="00F07F6A" w:rsidRDefault="00F07F6A" w:rsidP="00F07F6A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:rsidR="00F07F6A" w:rsidRDefault="00F07F6A" w:rsidP="00F07F6A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:rsidR="00F07F6A" w:rsidRPr="00DE1E47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:rsidR="00F07F6A" w:rsidRDefault="00F07F6A" w:rsidP="00F07F6A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:rsidR="00F07F6A" w:rsidRDefault="00F07F6A" w:rsidP="00F07F6A">
      <w:pPr>
        <w:pStyle w:val="PL"/>
        <w:rPr>
          <w:snapToGrid w:val="0"/>
        </w:rPr>
      </w:pPr>
      <w:bookmarkStart w:id="117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17"/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07F6A" w:rsidRDefault="00F07F6A" w:rsidP="00F07F6A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:rsidR="00F07F6A" w:rsidRDefault="00F07F6A" w:rsidP="00F07F6A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07F6A" w:rsidRPr="00EA5FA7" w:rsidRDefault="00F07F6A" w:rsidP="00F07F6A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 w:rsidRPr="00EA5FA7">
        <w:t>|</w:t>
      </w:r>
    </w:p>
    <w:p w:rsidR="00F07F6A" w:rsidRDefault="00F07F6A" w:rsidP="00F07F6A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:rsidR="00F07F6A" w:rsidRDefault="00F07F6A" w:rsidP="00F07F6A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:rsidR="00F07F6A" w:rsidRDefault="00F07F6A" w:rsidP="00F07F6A">
      <w:pPr>
        <w:pStyle w:val="PL"/>
      </w:pPr>
      <w:r>
        <w:tab/>
        <w:t xml:space="preserve">{ ID </w:t>
      </w:r>
      <w:r>
        <w:rPr>
          <w:snapToGrid w:val="0"/>
        </w:rPr>
        <w:t>id-LTMTCIStatesConfigurationsList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LTMTCIStatesConfigurationsList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07F6A" w:rsidRDefault="00F07F6A" w:rsidP="00F07F6A">
      <w:pPr>
        <w:pStyle w:val="PL"/>
      </w:pPr>
      <w:r>
        <w:tab/>
        <w:t xml:space="preserve">{ ID </w:t>
      </w:r>
      <w:r>
        <w:rPr>
          <w:snapToGrid w:val="0"/>
        </w:rPr>
        <w:t>id-LTMSecurityInformation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1A34BF" w:rsidRDefault="00F07F6A" w:rsidP="001A34BF">
      <w:pPr>
        <w:pStyle w:val="PL"/>
        <w:rPr>
          <w:ins w:id="118" w:author="CATT" w:date="2026-01-28T10:54:00Z"/>
        </w:rPr>
      </w:pPr>
      <w:r>
        <w:tab/>
      </w:r>
      <w:r w:rsidRPr="00B72631">
        <w:t>{ ID id-</w:t>
      </w:r>
      <w:r>
        <w:t>LTMInformationSCGMod</w:t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rPr>
          <w:rFonts w:cs="Courier New"/>
          <w:snapToGrid w:val="0"/>
        </w:rPr>
        <w:t>C</w:t>
      </w:r>
      <w:r w:rsidRPr="00B72631">
        <w:t xml:space="preserve">RITICALITY </w:t>
      </w:r>
      <w:r>
        <w:t>reject</w:t>
      </w:r>
      <w:r w:rsidRPr="00B72631">
        <w:tab/>
        <w:t xml:space="preserve">TYPE </w:t>
      </w:r>
      <w:r>
        <w:t>LTMInformationSCGMod</w:t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  <w:t>PRESENCE optional</w:t>
      </w:r>
      <w:r w:rsidRPr="00B72631">
        <w:tab/>
        <w:t>}</w:t>
      </w:r>
      <w:ins w:id="119" w:author="CATT" w:date="2026-01-28T10:54:00Z">
        <w:r w:rsidR="001A34BF">
          <w:t>|</w:t>
        </w:r>
      </w:ins>
    </w:p>
    <w:p w:rsidR="00F07F6A" w:rsidRDefault="001A34BF" w:rsidP="001A34BF">
      <w:pPr>
        <w:pStyle w:val="PL"/>
      </w:pPr>
      <w:ins w:id="120" w:author="CATT" w:date="2026-01-28T10:54:00Z">
        <w:r>
          <w:tab/>
        </w:r>
        <w:r w:rsidRPr="00B72631">
          <w:t xml:space="preserve">{ ID </w:t>
        </w:r>
      </w:ins>
      <w:ins w:id="121" w:author="CATT" w:date="2026-01-28T10:56:00Z">
        <w:r w:rsidRPr="00EA5FA7">
          <w:t>id-</w:t>
        </w:r>
        <w:r>
          <w:t>LastVisitedLTMCells</w:t>
        </w:r>
      </w:ins>
      <w:ins w:id="122" w:author="CATT" w:date="2026-01-28T10:54:00Z"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</w:ins>
      <w:ins w:id="123" w:author="CATT" w:date="2026-01-28T10:57:00Z">
        <w:r w:rsidRPr="00EA5FA7">
          <w:t>ignore</w:t>
        </w:r>
        <w:r>
          <w:rPr>
            <w:rFonts w:hint="eastAsia"/>
            <w:lang w:eastAsia="zh-CN"/>
          </w:rPr>
          <w:t xml:space="preserve">   </w:t>
        </w:r>
      </w:ins>
      <w:ins w:id="124" w:author="CATT" w:date="2026-01-28T10:54:00Z">
        <w:r w:rsidRPr="00B72631">
          <w:tab/>
          <w:t xml:space="preserve">TYPE </w:t>
        </w:r>
      </w:ins>
      <w:ins w:id="125" w:author="CATT" w:date="2026-01-28T10:56:00Z">
        <w:r>
          <w:t>LastVisitedLTMCells</w:t>
        </w:r>
      </w:ins>
      <w:ins w:id="126" w:author="CATT" w:date="2026-01-28T10:54:00Z"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F07F6A" w:rsidRPr="00642677">
        <w:t>,</w:t>
      </w:r>
    </w:p>
    <w:p w:rsidR="00F07F6A" w:rsidRPr="00EA5FA7" w:rsidRDefault="00F07F6A" w:rsidP="00F07F6A">
      <w:pPr>
        <w:pStyle w:val="PL"/>
      </w:pPr>
      <w:r w:rsidRPr="00EA5FA7">
        <w:tab/>
        <w:t>...</w:t>
      </w:r>
    </w:p>
    <w:p w:rsidR="00F07F6A" w:rsidRPr="00EA5FA7" w:rsidRDefault="00F07F6A" w:rsidP="00F07F6A">
      <w:pPr>
        <w:pStyle w:val="PL"/>
      </w:pPr>
      <w:r w:rsidRPr="00EA5FA7">
        <w:t xml:space="preserve">} </w:t>
      </w:r>
    </w:p>
    <w:p w:rsidR="00F07F6A" w:rsidRDefault="00F07F6A" w:rsidP="002C34E9">
      <w:pPr>
        <w:rPr>
          <w:rFonts w:ascii="Times New Roman" w:hAnsi="Times New Roman"/>
          <w:sz w:val="22"/>
        </w:rPr>
      </w:pPr>
    </w:p>
    <w:p w:rsidR="00DD32DA" w:rsidRPr="002C34E9" w:rsidRDefault="00DD32DA" w:rsidP="004F351C">
      <w:pPr>
        <w:jc w:val="center"/>
        <w:rPr>
          <w:rFonts w:ascii="Times New Roman" w:hAnsi="Times New Roman"/>
          <w:sz w:val="22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End of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sectPr w:rsidR="00DD32DA" w:rsidRPr="002C34E9" w:rsidSect="004F35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CDB" w:rsidRDefault="00580CDB" w:rsidP="009C0AC0">
      <w:pPr>
        <w:spacing w:after="0"/>
      </w:pPr>
      <w:r>
        <w:separator/>
      </w:r>
    </w:p>
  </w:endnote>
  <w:endnote w:type="continuationSeparator" w:id="0">
    <w:p w:rsidR="00580CDB" w:rsidRDefault="00580CD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BB" w:rsidRDefault="006529B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841FBE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841FBE">
      <w:rPr>
        <w:rStyle w:val="a5"/>
        <w:rFonts w:cs="Arial"/>
        <w:noProof/>
      </w:rPr>
      <w:t>10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CDB" w:rsidRDefault="00580CDB" w:rsidP="009C0AC0">
      <w:pPr>
        <w:spacing w:after="0"/>
      </w:pPr>
      <w:r>
        <w:separator/>
      </w:r>
    </w:p>
  </w:footnote>
  <w:footnote w:type="continuationSeparator" w:id="0">
    <w:p w:rsidR="00580CDB" w:rsidRDefault="00580CD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045B34B0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425FB2"/>
    <w:multiLevelType w:val="hybridMultilevel"/>
    <w:tmpl w:val="B4C8DE5A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EE81C06"/>
    <w:multiLevelType w:val="hybridMultilevel"/>
    <w:tmpl w:val="87543F3C"/>
    <w:lvl w:ilvl="0" w:tplc="21784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861789"/>
    <w:multiLevelType w:val="hybridMultilevel"/>
    <w:tmpl w:val="9B823D1E"/>
    <w:lvl w:ilvl="0" w:tplc="80825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824395C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3A75EB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CB52AA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151D88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24591"/>
    <w:multiLevelType w:val="hybridMultilevel"/>
    <w:tmpl w:val="E6D2C086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>
    <w:nsid w:val="58797094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645C6367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CBC2589"/>
    <w:multiLevelType w:val="hybridMultilevel"/>
    <w:tmpl w:val="762257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5C7408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19"/>
  </w:num>
  <w:num w:numId="3">
    <w:abstractNumId w:val="17"/>
  </w:num>
  <w:num w:numId="4">
    <w:abstractNumId w:val="20"/>
  </w:num>
  <w:num w:numId="5">
    <w:abstractNumId w:val="28"/>
  </w:num>
  <w:num w:numId="6">
    <w:abstractNumId w:val="21"/>
  </w:num>
  <w:num w:numId="7">
    <w:abstractNumId w:val="10"/>
  </w:num>
  <w:num w:numId="8">
    <w:abstractNumId w:val="26"/>
  </w:num>
  <w:num w:numId="9">
    <w:abstractNumId w:val="18"/>
  </w:num>
  <w:num w:numId="10">
    <w:abstractNumId w:val="8"/>
  </w:num>
  <w:num w:numId="11">
    <w:abstractNumId w:val="16"/>
  </w:num>
  <w:num w:numId="12">
    <w:abstractNumId w:val="23"/>
  </w:num>
  <w:num w:numId="13">
    <w:abstractNumId w:val="25"/>
  </w:num>
  <w:num w:numId="14">
    <w:abstractNumId w:val="15"/>
  </w:num>
  <w:num w:numId="15">
    <w:abstractNumId w:val="27"/>
  </w:num>
  <w:num w:numId="16">
    <w:abstractNumId w:val="11"/>
  </w:num>
  <w:num w:numId="17">
    <w:abstractNumId w:val="12"/>
  </w:num>
  <w:num w:numId="18">
    <w:abstractNumId w:val="14"/>
  </w:num>
  <w:num w:numId="19">
    <w:abstractNumId w:val="5"/>
  </w:num>
  <w:num w:numId="20">
    <w:abstractNumId w:val="29"/>
  </w:num>
  <w:num w:numId="21">
    <w:abstractNumId w:val="9"/>
  </w:num>
  <w:num w:numId="22">
    <w:abstractNumId w:val="6"/>
  </w:num>
  <w:num w:numId="23">
    <w:abstractNumId w:val="22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 w:numId="30">
    <w:abstractNumId w:val="24"/>
  </w:num>
  <w:num w:numId="31">
    <w:abstractNumId w:val="7"/>
  </w:num>
  <w:num w:numId="32">
    <w:abstractNumId w:val="7"/>
  </w:num>
  <w:num w:numId="3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B4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39FF"/>
    <w:rsid w:val="000142DB"/>
    <w:rsid w:val="00014561"/>
    <w:rsid w:val="00014E86"/>
    <w:rsid w:val="000150DE"/>
    <w:rsid w:val="0001521E"/>
    <w:rsid w:val="00015B83"/>
    <w:rsid w:val="00017851"/>
    <w:rsid w:val="00020118"/>
    <w:rsid w:val="000205A5"/>
    <w:rsid w:val="00020DF3"/>
    <w:rsid w:val="00023760"/>
    <w:rsid w:val="00023CDB"/>
    <w:rsid w:val="00024468"/>
    <w:rsid w:val="000245E0"/>
    <w:rsid w:val="00024D09"/>
    <w:rsid w:val="00025015"/>
    <w:rsid w:val="000254C0"/>
    <w:rsid w:val="00025AF1"/>
    <w:rsid w:val="00026A18"/>
    <w:rsid w:val="00026B39"/>
    <w:rsid w:val="00026B6C"/>
    <w:rsid w:val="00027087"/>
    <w:rsid w:val="00027905"/>
    <w:rsid w:val="00030426"/>
    <w:rsid w:val="0003056D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1B52"/>
    <w:rsid w:val="000423DD"/>
    <w:rsid w:val="000429B8"/>
    <w:rsid w:val="000429D2"/>
    <w:rsid w:val="00042A86"/>
    <w:rsid w:val="0004433F"/>
    <w:rsid w:val="000451A1"/>
    <w:rsid w:val="00046D9C"/>
    <w:rsid w:val="00050F18"/>
    <w:rsid w:val="0005218A"/>
    <w:rsid w:val="000529B9"/>
    <w:rsid w:val="00052CEB"/>
    <w:rsid w:val="000531A8"/>
    <w:rsid w:val="000535E1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3B73"/>
    <w:rsid w:val="00063D8C"/>
    <w:rsid w:val="00064140"/>
    <w:rsid w:val="00064E8F"/>
    <w:rsid w:val="00066363"/>
    <w:rsid w:val="000669AC"/>
    <w:rsid w:val="0006723A"/>
    <w:rsid w:val="00067D43"/>
    <w:rsid w:val="0007335D"/>
    <w:rsid w:val="00075777"/>
    <w:rsid w:val="000771BE"/>
    <w:rsid w:val="0007781D"/>
    <w:rsid w:val="00080F19"/>
    <w:rsid w:val="000826EA"/>
    <w:rsid w:val="00082FF8"/>
    <w:rsid w:val="000859D8"/>
    <w:rsid w:val="00085BF4"/>
    <w:rsid w:val="0008615E"/>
    <w:rsid w:val="00086746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3BC9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47E7"/>
    <w:rsid w:val="000A68EF"/>
    <w:rsid w:val="000A6944"/>
    <w:rsid w:val="000A6E79"/>
    <w:rsid w:val="000A7492"/>
    <w:rsid w:val="000B074C"/>
    <w:rsid w:val="000B3511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7DDF"/>
    <w:rsid w:val="000E0655"/>
    <w:rsid w:val="000E0C43"/>
    <w:rsid w:val="000E10A5"/>
    <w:rsid w:val="000E1636"/>
    <w:rsid w:val="000E1AAF"/>
    <w:rsid w:val="000E2279"/>
    <w:rsid w:val="000E36DF"/>
    <w:rsid w:val="000E48C4"/>
    <w:rsid w:val="000E4DB8"/>
    <w:rsid w:val="000F1987"/>
    <w:rsid w:val="000F21CF"/>
    <w:rsid w:val="000F21D8"/>
    <w:rsid w:val="000F272F"/>
    <w:rsid w:val="000F2939"/>
    <w:rsid w:val="000F2E0E"/>
    <w:rsid w:val="000F3E7A"/>
    <w:rsid w:val="000F4D54"/>
    <w:rsid w:val="000F5413"/>
    <w:rsid w:val="000F6810"/>
    <w:rsid w:val="000F6852"/>
    <w:rsid w:val="000F6B75"/>
    <w:rsid w:val="000F707E"/>
    <w:rsid w:val="000F794B"/>
    <w:rsid w:val="0010070A"/>
    <w:rsid w:val="001008C6"/>
    <w:rsid w:val="00100AC0"/>
    <w:rsid w:val="00101712"/>
    <w:rsid w:val="00101DEC"/>
    <w:rsid w:val="00101DFE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16AA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379EA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31E2"/>
    <w:rsid w:val="00154210"/>
    <w:rsid w:val="00154254"/>
    <w:rsid w:val="00154260"/>
    <w:rsid w:val="001545CC"/>
    <w:rsid w:val="00155563"/>
    <w:rsid w:val="00156C11"/>
    <w:rsid w:val="001570E6"/>
    <w:rsid w:val="001578A5"/>
    <w:rsid w:val="00160EA3"/>
    <w:rsid w:val="001614F2"/>
    <w:rsid w:val="001620D5"/>
    <w:rsid w:val="00162863"/>
    <w:rsid w:val="001628F1"/>
    <w:rsid w:val="001651AF"/>
    <w:rsid w:val="00166F01"/>
    <w:rsid w:val="001670E1"/>
    <w:rsid w:val="00167690"/>
    <w:rsid w:val="00167EFF"/>
    <w:rsid w:val="0017092F"/>
    <w:rsid w:val="00170E97"/>
    <w:rsid w:val="0017194D"/>
    <w:rsid w:val="00171E45"/>
    <w:rsid w:val="00173CF7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17DF"/>
    <w:rsid w:val="0019285E"/>
    <w:rsid w:val="00192C73"/>
    <w:rsid w:val="00195658"/>
    <w:rsid w:val="00195A8A"/>
    <w:rsid w:val="00196820"/>
    <w:rsid w:val="00196852"/>
    <w:rsid w:val="001968AB"/>
    <w:rsid w:val="00197724"/>
    <w:rsid w:val="001A0FDF"/>
    <w:rsid w:val="001A34BF"/>
    <w:rsid w:val="001A5177"/>
    <w:rsid w:val="001A54A9"/>
    <w:rsid w:val="001A7C31"/>
    <w:rsid w:val="001B15AE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EDB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D6"/>
    <w:rsid w:val="001C6B3F"/>
    <w:rsid w:val="001C6F28"/>
    <w:rsid w:val="001C7408"/>
    <w:rsid w:val="001D1E62"/>
    <w:rsid w:val="001D220A"/>
    <w:rsid w:val="001D25EF"/>
    <w:rsid w:val="001D4776"/>
    <w:rsid w:val="001D5493"/>
    <w:rsid w:val="001D58BD"/>
    <w:rsid w:val="001D6F1C"/>
    <w:rsid w:val="001D7A3E"/>
    <w:rsid w:val="001E0757"/>
    <w:rsid w:val="001E0832"/>
    <w:rsid w:val="001E15C4"/>
    <w:rsid w:val="001E1800"/>
    <w:rsid w:val="001E1906"/>
    <w:rsid w:val="001E1E1D"/>
    <w:rsid w:val="001E2591"/>
    <w:rsid w:val="001E48D7"/>
    <w:rsid w:val="001E5DC5"/>
    <w:rsid w:val="001E6222"/>
    <w:rsid w:val="001E66BA"/>
    <w:rsid w:val="001E7696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0F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1DF6"/>
    <w:rsid w:val="0021221B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311"/>
    <w:rsid w:val="0022567F"/>
    <w:rsid w:val="002264CA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769"/>
    <w:rsid w:val="00236CD9"/>
    <w:rsid w:val="0023771C"/>
    <w:rsid w:val="002405E5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0EE6"/>
    <w:rsid w:val="002513C0"/>
    <w:rsid w:val="002526EE"/>
    <w:rsid w:val="0025363B"/>
    <w:rsid w:val="002541DF"/>
    <w:rsid w:val="00254785"/>
    <w:rsid w:val="00255DC6"/>
    <w:rsid w:val="00256A1D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B50"/>
    <w:rsid w:val="00272D8B"/>
    <w:rsid w:val="00272DEC"/>
    <w:rsid w:val="002731F8"/>
    <w:rsid w:val="0027340E"/>
    <w:rsid w:val="00273B4D"/>
    <w:rsid w:val="002742E3"/>
    <w:rsid w:val="00274373"/>
    <w:rsid w:val="00274C55"/>
    <w:rsid w:val="0027549D"/>
    <w:rsid w:val="0027550A"/>
    <w:rsid w:val="00275A75"/>
    <w:rsid w:val="00276F40"/>
    <w:rsid w:val="0027757B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13ED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3469"/>
    <w:rsid w:val="002B34D2"/>
    <w:rsid w:val="002B4194"/>
    <w:rsid w:val="002B4A93"/>
    <w:rsid w:val="002B4CE3"/>
    <w:rsid w:val="002B579A"/>
    <w:rsid w:val="002B59BF"/>
    <w:rsid w:val="002B5EF6"/>
    <w:rsid w:val="002B6D8D"/>
    <w:rsid w:val="002B6EBE"/>
    <w:rsid w:val="002B7321"/>
    <w:rsid w:val="002C0121"/>
    <w:rsid w:val="002C017B"/>
    <w:rsid w:val="002C081C"/>
    <w:rsid w:val="002C0D91"/>
    <w:rsid w:val="002C0EE6"/>
    <w:rsid w:val="002C1F6B"/>
    <w:rsid w:val="002C2A24"/>
    <w:rsid w:val="002C2B03"/>
    <w:rsid w:val="002C34E9"/>
    <w:rsid w:val="002C3F31"/>
    <w:rsid w:val="002C47A8"/>
    <w:rsid w:val="002C6827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31B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7FD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435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155"/>
    <w:rsid w:val="003208C2"/>
    <w:rsid w:val="0032116B"/>
    <w:rsid w:val="003214CD"/>
    <w:rsid w:val="00322323"/>
    <w:rsid w:val="0032296F"/>
    <w:rsid w:val="00323334"/>
    <w:rsid w:val="003233CB"/>
    <w:rsid w:val="003233E1"/>
    <w:rsid w:val="00323782"/>
    <w:rsid w:val="00323A79"/>
    <w:rsid w:val="00323D34"/>
    <w:rsid w:val="003240DC"/>
    <w:rsid w:val="003241B0"/>
    <w:rsid w:val="00324A80"/>
    <w:rsid w:val="00324DB8"/>
    <w:rsid w:val="00324FF5"/>
    <w:rsid w:val="003264B9"/>
    <w:rsid w:val="00327525"/>
    <w:rsid w:val="00327D07"/>
    <w:rsid w:val="00330273"/>
    <w:rsid w:val="00330DC1"/>
    <w:rsid w:val="003324D9"/>
    <w:rsid w:val="0033402B"/>
    <w:rsid w:val="00334A35"/>
    <w:rsid w:val="00336539"/>
    <w:rsid w:val="003371D5"/>
    <w:rsid w:val="003374C5"/>
    <w:rsid w:val="00337C99"/>
    <w:rsid w:val="00337D01"/>
    <w:rsid w:val="00340D25"/>
    <w:rsid w:val="00341133"/>
    <w:rsid w:val="00341DDE"/>
    <w:rsid w:val="00341F10"/>
    <w:rsid w:val="003432FB"/>
    <w:rsid w:val="00344420"/>
    <w:rsid w:val="00346300"/>
    <w:rsid w:val="00346648"/>
    <w:rsid w:val="003501F0"/>
    <w:rsid w:val="00350C99"/>
    <w:rsid w:val="003510BB"/>
    <w:rsid w:val="0035126E"/>
    <w:rsid w:val="003518E4"/>
    <w:rsid w:val="003519DD"/>
    <w:rsid w:val="00351D18"/>
    <w:rsid w:val="00351EA9"/>
    <w:rsid w:val="00353A77"/>
    <w:rsid w:val="00353B5E"/>
    <w:rsid w:val="0035712E"/>
    <w:rsid w:val="0035793F"/>
    <w:rsid w:val="00357B85"/>
    <w:rsid w:val="00360AB0"/>
    <w:rsid w:val="00360D21"/>
    <w:rsid w:val="00361333"/>
    <w:rsid w:val="00361DA6"/>
    <w:rsid w:val="00362246"/>
    <w:rsid w:val="00364338"/>
    <w:rsid w:val="003643DD"/>
    <w:rsid w:val="0036503C"/>
    <w:rsid w:val="0036580C"/>
    <w:rsid w:val="003667A7"/>
    <w:rsid w:val="003710A4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5EC"/>
    <w:rsid w:val="00382D01"/>
    <w:rsid w:val="00382D26"/>
    <w:rsid w:val="003831F8"/>
    <w:rsid w:val="00383713"/>
    <w:rsid w:val="00383D83"/>
    <w:rsid w:val="00384146"/>
    <w:rsid w:val="0038456A"/>
    <w:rsid w:val="00385132"/>
    <w:rsid w:val="00386012"/>
    <w:rsid w:val="00387BF1"/>
    <w:rsid w:val="00390642"/>
    <w:rsid w:val="00390EBD"/>
    <w:rsid w:val="0039139E"/>
    <w:rsid w:val="0039192C"/>
    <w:rsid w:val="00392914"/>
    <w:rsid w:val="003946AB"/>
    <w:rsid w:val="00395AA6"/>
    <w:rsid w:val="00395CEB"/>
    <w:rsid w:val="0039702B"/>
    <w:rsid w:val="00397F36"/>
    <w:rsid w:val="003A0147"/>
    <w:rsid w:val="003A190D"/>
    <w:rsid w:val="003A26C3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2BB8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C64D3"/>
    <w:rsid w:val="003D0C0D"/>
    <w:rsid w:val="003D0CE8"/>
    <w:rsid w:val="003D1353"/>
    <w:rsid w:val="003D1AB2"/>
    <w:rsid w:val="003D2639"/>
    <w:rsid w:val="003D38B7"/>
    <w:rsid w:val="003D3E14"/>
    <w:rsid w:val="003D451D"/>
    <w:rsid w:val="003D593D"/>
    <w:rsid w:val="003D64DA"/>
    <w:rsid w:val="003D7659"/>
    <w:rsid w:val="003D7820"/>
    <w:rsid w:val="003E0939"/>
    <w:rsid w:val="003E09F3"/>
    <w:rsid w:val="003E0A30"/>
    <w:rsid w:val="003E184D"/>
    <w:rsid w:val="003E1EA9"/>
    <w:rsid w:val="003E2293"/>
    <w:rsid w:val="003E2714"/>
    <w:rsid w:val="003E2F97"/>
    <w:rsid w:val="003E3E5D"/>
    <w:rsid w:val="003E4156"/>
    <w:rsid w:val="003E4974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852"/>
    <w:rsid w:val="003F79DD"/>
    <w:rsid w:val="00401417"/>
    <w:rsid w:val="004023CC"/>
    <w:rsid w:val="00403738"/>
    <w:rsid w:val="004042FB"/>
    <w:rsid w:val="004058F6"/>
    <w:rsid w:val="00405E5F"/>
    <w:rsid w:val="004066FB"/>
    <w:rsid w:val="004100F2"/>
    <w:rsid w:val="004101C1"/>
    <w:rsid w:val="00410527"/>
    <w:rsid w:val="004107B3"/>
    <w:rsid w:val="00410D32"/>
    <w:rsid w:val="00411B56"/>
    <w:rsid w:val="00412662"/>
    <w:rsid w:val="00412B24"/>
    <w:rsid w:val="004152FC"/>
    <w:rsid w:val="00415631"/>
    <w:rsid w:val="00415993"/>
    <w:rsid w:val="004162A6"/>
    <w:rsid w:val="00416329"/>
    <w:rsid w:val="00416406"/>
    <w:rsid w:val="004167CC"/>
    <w:rsid w:val="004169D3"/>
    <w:rsid w:val="0041738C"/>
    <w:rsid w:val="004177CB"/>
    <w:rsid w:val="00417DF7"/>
    <w:rsid w:val="00421132"/>
    <w:rsid w:val="004212F1"/>
    <w:rsid w:val="00421B93"/>
    <w:rsid w:val="00422462"/>
    <w:rsid w:val="00423616"/>
    <w:rsid w:val="00424EF5"/>
    <w:rsid w:val="004257A0"/>
    <w:rsid w:val="004264FF"/>
    <w:rsid w:val="00430448"/>
    <w:rsid w:val="00431000"/>
    <w:rsid w:val="00431D85"/>
    <w:rsid w:val="00431E0E"/>
    <w:rsid w:val="00432708"/>
    <w:rsid w:val="00433414"/>
    <w:rsid w:val="00433A2F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C41"/>
    <w:rsid w:val="00451D12"/>
    <w:rsid w:val="00452DE8"/>
    <w:rsid w:val="004553FA"/>
    <w:rsid w:val="00455F32"/>
    <w:rsid w:val="0045693A"/>
    <w:rsid w:val="004569EA"/>
    <w:rsid w:val="00457F61"/>
    <w:rsid w:val="00461958"/>
    <w:rsid w:val="00461C3C"/>
    <w:rsid w:val="004621BA"/>
    <w:rsid w:val="004625A3"/>
    <w:rsid w:val="0046300B"/>
    <w:rsid w:val="00463D29"/>
    <w:rsid w:val="00463F98"/>
    <w:rsid w:val="004642A0"/>
    <w:rsid w:val="0046685D"/>
    <w:rsid w:val="00470D01"/>
    <w:rsid w:val="0047105E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FD5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1962"/>
    <w:rsid w:val="00492A81"/>
    <w:rsid w:val="00492DD2"/>
    <w:rsid w:val="004932D5"/>
    <w:rsid w:val="00494696"/>
    <w:rsid w:val="004963BF"/>
    <w:rsid w:val="00496BB4"/>
    <w:rsid w:val="00496EFC"/>
    <w:rsid w:val="00497372"/>
    <w:rsid w:val="00497E57"/>
    <w:rsid w:val="004A041C"/>
    <w:rsid w:val="004A12D8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5A8C"/>
    <w:rsid w:val="004B677C"/>
    <w:rsid w:val="004B7582"/>
    <w:rsid w:val="004B779B"/>
    <w:rsid w:val="004C0EB6"/>
    <w:rsid w:val="004C136C"/>
    <w:rsid w:val="004C1551"/>
    <w:rsid w:val="004C500F"/>
    <w:rsid w:val="004C61F3"/>
    <w:rsid w:val="004C6E97"/>
    <w:rsid w:val="004C701C"/>
    <w:rsid w:val="004D02C9"/>
    <w:rsid w:val="004D02E9"/>
    <w:rsid w:val="004D0C83"/>
    <w:rsid w:val="004D172E"/>
    <w:rsid w:val="004D2993"/>
    <w:rsid w:val="004D48DA"/>
    <w:rsid w:val="004D56CF"/>
    <w:rsid w:val="004D5A57"/>
    <w:rsid w:val="004D6153"/>
    <w:rsid w:val="004D6867"/>
    <w:rsid w:val="004D74CA"/>
    <w:rsid w:val="004D74E2"/>
    <w:rsid w:val="004E0917"/>
    <w:rsid w:val="004E0DAF"/>
    <w:rsid w:val="004E118D"/>
    <w:rsid w:val="004E141E"/>
    <w:rsid w:val="004E44D2"/>
    <w:rsid w:val="004E4E08"/>
    <w:rsid w:val="004E5769"/>
    <w:rsid w:val="004E5C8A"/>
    <w:rsid w:val="004E6F02"/>
    <w:rsid w:val="004F03B0"/>
    <w:rsid w:val="004F27D8"/>
    <w:rsid w:val="004F29A2"/>
    <w:rsid w:val="004F2BD4"/>
    <w:rsid w:val="004F3108"/>
    <w:rsid w:val="004F351C"/>
    <w:rsid w:val="004F4032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DF5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3D8C"/>
    <w:rsid w:val="00514395"/>
    <w:rsid w:val="00514C88"/>
    <w:rsid w:val="00514C9B"/>
    <w:rsid w:val="00514DEF"/>
    <w:rsid w:val="00515D21"/>
    <w:rsid w:val="00516048"/>
    <w:rsid w:val="005178D2"/>
    <w:rsid w:val="00517AAD"/>
    <w:rsid w:val="00520B87"/>
    <w:rsid w:val="0052172D"/>
    <w:rsid w:val="005231CF"/>
    <w:rsid w:val="005235B4"/>
    <w:rsid w:val="0052385B"/>
    <w:rsid w:val="00524EF9"/>
    <w:rsid w:val="005302F6"/>
    <w:rsid w:val="00530E50"/>
    <w:rsid w:val="00530EC6"/>
    <w:rsid w:val="0053164A"/>
    <w:rsid w:val="00532088"/>
    <w:rsid w:val="00532581"/>
    <w:rsid w:val="00532B32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23A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63DA"/>
    <w:rsid w:val="005675B4"/>
    <w:rsid w:val="00570982"/>
    <w:rsid w:val="00571E69"/>
    <w:rsid w:val="0057239F"/>
    <w:rsid w:val="0057316E"/>
    <w:rsid w:val="00573DC4"/>
    <w:rsid w:val="00574874"/>
    <w:rsid w:val="00574974"/>
    <w:rsid w:val="0057778B"/>
    <w:rsid w:val="00577B59"/>
    <w:rsid w:val="00580318"/>
    <w:rsid w:val="005809CF"/>
    <w:rsid w:val="00580CDB"/>
    <w:rsid w:val="00580DAB"/>
    <w:rsid w:val="00582616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275A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509E"/>
    <w:rsid w:val="005B5760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63D2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066"/>
    <w:rsid w:val="005E6BDB"/>
    <w:rsid w:val="005E6EDD"/>
    <w:rsid w:val="005E7639"/>
    <w:rsid w:val="005E79CA"/>
    <w:rsid w:val="005F08C2"/>
    <w:rsid w:val="005F29D9"/>
    <w:rsid w:val="005F30DB"/>
    <w:rsid w:val="005F6128"/>
    <w:rsid w:val="005F62B9"/>
    <w:rsid w:val="005F6D5A"/>
    <w:rsid w:val="005F6E42"/>
    <w:rsid w:val="006002F5"/>
    <w:rsid w:val="00601275"/>
    <w:rsid w:val="00601576"/>
    <w:rsid w:val="006017A4"/>
    <w:rsid w:val="00601B9F"/>
    <w:rsid w:val="00601CB5"/>
    <w:rsid w:val="0060222E"/>
    <w:rsid w:val="006024F1"/>
    <w:rsid w:val="00602FA9"/>
    <w:rsid w:val="006064EA"/>
    <w:rsid w:val="00606C81"/>
    <w:rsid w:val="00607255"/>
    <w:rsid w:val="006075D2"/>
    <w:rsid w:val="00611272"/>
    <w:rsid w:val="006117E5"/>
    <w:rsid w:val="00612015"/>
    <w:rsid w:val="00612541"/>
    <w:rsid w:val="006125D3"/>
    <w:rsid w:val="00612976"/>
    <w:rsid w:val="00614AE7"/>
    <w:rsid w:val="00614C63"/>
    <w:rsid w:val="00615AA0"/>
    <w:rsid w:val="00615BDA"/>
    <w:rsid w:val="00621EFD"/>
    <w:rsid w:val="00622592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0B2"/>
    <w:rsid w:val="00634F81"/>
    <w:rsid w:val="0063599C"/>
    <w:rsid w:val="006360FD"/>
    <w:rsid w:val="00636449"/>
    <w:rsid w:val="006364CD"/>
    <w:rsid w:val="006368F4"/>
    <w:rsid w:val="00636CAA"/>
    <w:rsid w:val="00640001"/>
    <w:rsid w:val="0064049A"/>
    <w:rsid w:val="00640678"/>
    <w:rsid w:val="00641977"/>
    <w:rsid w:val="006427D6"/>
    <w:rsid w:val="00643EC6"/>
    <w:rsid w:val="00644FAA"/>
    <w:rsid w:val="006450CF"/>
    <w:rsid w:val="006471FA"/>
    <w:rsid w:val="00647466"/>
    <w:rsid w:val="00647F48"/>
    <w:rsid w:val="00647F59"/>
    <w:rsid w:val="006502DB"/>
    <w:rsid w:val="0065076D"/>
    <w:rsid w:val="0065176B"/>
    <w:rsid w:val="006519E7"/>
    <w:rsid w:val="00651B0C"/>
    <w:rsid w:val="006526D4"/>
    <w:rsid w:val="006529BB"/>
    <w:rsid w:val="00655767"/>
    <w:rsid w:val="00656792"/>
    <w:rsid w:val="0065724E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339"/>
    <w:rsid w:val="0067172F"/>
    <w:rsid w:val="00673B23"/>
    <w:rsid w:val="0067549C"/>
    <w:rsid w:val="006759ED"/>
    <w:rsid w:val="00676015"/>
    <w:rsid w:val="00676A27"/>
    <w:rsid w:val="006771A4"/>
    <w:rsid w:val="00680B75"/>
    <w:rsid w:val="006825E3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09AD"/>
    <w:rsid w:val="006A1A21"/>
    <w:rsid w:val="006A2487"/>
    <w:rsid w:val="006A3D45"/>
    <w:rsid w:val="006A42B8"/>
    <w:rsid w:val="006A65C1"/>
    <w:rsid w:val="006A6CA9"/>
    <w:rsid w:val="006B0563"/>
    <w:rsid w:val="006B0F3C"/>
    <w:rsid w:val="006B20D9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025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454E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6969"/>
    <w:rsid w:val="006E738A"/>
    <w:rsid w:val="006E76CA"/>
    <w:rsid w:val="006E780C"/>
    <w:rsid w:val="006F015B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1DC7"/>
    <w:rsid w:val="007020DA"/>
    <w:rsid w:val="007022BC"/>
    <w:rsid w:val="007030AC"/>
    <w:rsid w:val="00703AA2"/>
    <w:rsid w:val="007048D5"/>
    <w:rsid w:val="0070574E"/>
    <w:rsid w:val="00705919"/>
    <w:rsid w:val="00705CC8"/>
    <w:rsid w:val="007065AC"/>
    <w:rsid w:val="007067F3"/>
    <w:rsid w:val="00706CA6"/>
    <w:rsid w:val="007107BC"/>
    <w:rsid w:val="0071121F"/>
    <w:rsid w:val="00711F43"/>
    <w:rsid w:val="00712226"/>
    <w:rsid w:val="00713751"/>
    <w:rsid w:val="007138B6"/>
    <w:rsid w:val="00714123"/>
    <w:rsid w:val="007148F0"/>
    <w:rsid w:val="00714A0B"/>
    <w:rsid w:val="00715D5B"/>
    <w:rsid w:val="0071685D"/>
    <w:rsid w:val="00716FD5"/>
    <w:rsid w:val="00720515"/>
    <w:rsid w:val="007219FE"/>
    <w:rsid w:val="00722896"/>
    <w:rsid w:val="00722E5B"/>
    <w:rsid w:val="007241B5"/>
    <w:rsid w:val="0072455D"/>
    <w:rsid w:val="00724C9E"/>
    <w:rsid w:val="00725975"/>
    <w:rsid w:val="007259E7"/>
    <w:rsid w:val="00725C9B"/>
    <w:rsid w:val="007267A2"/>
    <w:rsid w:val="00731253"/>
    <w:rsid w:val="007320D1"/>
    <w:rsid w:val="00732155"/>
    <w:rsid w:val="0073410B"/>
    <w:rsid w:val="00734746"/>
    <w:rsid w:val="0073659B"/>
    <w:rsid w:val="00736BB1"/>
    <w:rsid w:val="00737116"/>
    <w:rsid w:val="0074054F"/>
    <w:rsid w:val="00740872"/>
    <w:rsid w:val="00740B4A"/>
    <w:rsid w:val="00741FEB"/>
    <w:rsid w:val="00742077"/>
    <w:rsid w:val="00742B89"/>
    <w:rsid w:val="0074438B"/>
    <w:rsid w:val="00744C31"/>
    <w:rsid w:val="00746AEE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938"/>
    <w:rsid w:val="00764F91"/>
    <w:rsid w:val="00766195"/>
    <w:rsid w:val="007672A1"/>
    <w:rsid w:val="00767BFC"/>
    <w:rsid w:val="00771E2A"/>
    <w:rsid w:val="007723F5"/>
    <w:rsid w:val="007726CF"/>
    <w:rsid w:val="007733AC"/>
    <w:rsid w:val="007742E9"/>
    <w:rsid w:val="00774313"/>
    <w:rsid w:val="00774E06"/>
    <w:rsid w:val="00775F9D"/>
    <w:rsid w:val="00776496"/>
    <w:rsid w:val="0077652A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240A"/>
    <w:rsid w:val="007930EC"/>
    <w:rsid w:val="0079373E"/>
    <w:rsid w:val="00793A76"/>
    <w:rsid w:val="00793C0B"/>
    <w:rsid w:val="007950E2"/>
    <w:rsid w:val="0079549C"/>
    <w:rsid w:val="007A1CAF"/>
    <w:rsid w:val="007A1E27"/>
    <w:rsid w:val="007A30EE"/>
    <w:rsid w:val="007A355F"/>
    <w:rsid w:val="007A38BB"/>
    <w:rsid w:val="007A4313"/>
    <w:rsid w:val="007A43E4"/>
    <w:rsid w:val="007A44BB"/>
    <w:rsid w:val="007A4551"/>
    <w:rsid w:val="007A4ED2"/>
    <w:rsid w:val="007A6C2B"/>
    <w:rsid w:val="007A7998"/>
    <w:rsid w:val="007B0ECE"/>
    <w:rsid w:val="007B1A34"/>
    <w:rsid w:val="007B2362"/>
    <w:rsid w:val="007B376A"/>
    <w:rsid w:val="007B3D53"/>
    <w:rsid w:val="007B4D6D"/>
    <w:rsid w:val="007B69B4"/>
    <w:rsid w:val="007B6CAE"/>
    <w:rsid w:val="007B7462"/>
    <w:rsid w:val="007B7FF8"/>
    <w:rsid w:val="007C05BC"/>
    <w:rsid w:val="007C1510"/>
    <w:rsid w:val="007C1821"/>
    <w:rsid w:val="007C2622"/>
    <w:rsid w:val="007C2D24"/>
    <w:rsid w:val="007C3A77"/>
    <w:rsid w:val="007C5068"/>
    <w:rsid w:val="007C5BBB"/>
    <w:rsid w:val="007C6AA4"/>
    <w:rsid w:val="007C7E70"/>
    <w:rsid w:val="007D00F7"/>
    <w:rsid w:val="007D013D"/>
    <w:rsid w:val="007D04F6"/>
    <w:rsid w:val="007D069F"/>
    <w:rsid w:val="007D0B46"/>
    <w:rsid w:val="007D108E"/>
    <w:rsid w:val="007D1131"/>
    <w:rsid w:val="007D15F6"/>
    <w:rsid w:val="007D28A6"/>
    <w:rsid w:val="007D4742"/>
    <w:rsid w:val="007D4973"/>
    <w:rsid w:val="007D4B9A"/>
    <w:rsid w:val="007D524D"/>
    <w:rsid w:val="007D5538"/>
    <w:rsid w:val="007D590E"/>
    <w:rsid w:val="007D5D72"/>
    <w:rsid w:val="007D6646"/>
    <w:rsid w:val="007D702B"/>
    <w:rsid w:val="007E0E9F"/>
    <w:rsid w:val="007E12BD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4031"/>
    <w:rsid w:val="007F5028"/>
    <w:rsid w:val="007F6338"/>
    <w:rsid w:val="007F6CDE"/>
    <w:rsid w:val="007F6E4C"/>
    <w:rsid w:val="007F6EEF"/>
    <w:rsid w:val="007F730B"/>
    <w:rsid w:val="007F73BA"/>
    <w:rsid w:val="007F73C9"/>
    <w:rsid w:val="007F7735"/>
    <w:rsid w:val="00801DC5"/>
    <w:rsid w:val="00802879"/>
    <w:rsid w:val="00802D8A"/>
    <w:rsid w:val="00802E99"/>
    <w:rsid w:val="008042CE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1F9B"/>
    <w:rsid w:val="00812336"/>
    <w:rsid w:val="00812A46"/>
    <w:rsid w:val="008131E9"/>
    <w:rsid w:val="00814D76"/>
    <w:rsid w:val="00815ECE"/>
    <w:rsid w:val="00815FB0"/>
    <w:rsid w:val="008163E8"/>
    <w:rsid w:val="00816BFA"/>
    <w:rsid w:val="00816CFE"/>
    <w:rsid w:val="008175C0"/>
    <w:rsid w:val="00817B4B"/>
    <w:rsid w:val="008219B1"/>
    <w:rsid w:val="00822C10"/>
    <w:rsid w:val="00823626"/>
    <w:rsid w:val="0082367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0A85"/>
    <w:rsid w:val="008311FF"/>
    <w:rsid w:val="0083201F"/>
    <w:rsid w:val="0083260E"/>
    <w:rsid w:val="008335AE"/>
    <w:rsid w:val="00833F4C"/>
    <w:rsid w:val="00835852"/>
    <w:rsid w:val="00835FEA"/>
    <w:rsid w:val="0083705A"/>
    <w:rsid w:val="00841FBE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2CD6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4A0D"/>
    <w:rsid w:val="00864CA5"/>
    <w:rsid w:val="00865663"/>
    <w:rsid w:val="00865B27"/>
    <w:rsid w:val="008667D5"/>
    <w:rsid w:val="0086685B"/>
    <w:rsid w:val="008669C6"/>
    <w:rsid w:val="00866CE1"/>
    <w:rsid w:val="00867B0D"/>
    <w:rsid w:val="00870638"/>
    <w:rsid w:val="00870C3C"/>
    <w:rsid w:val="008714F0"/>
    <w:rsid w:val="00873762"/>
    <w:rsid w:val="008738DB"/>
    <w:rsid w:val="00873D29"/>
    <w:rsid w:val="00874048"/>
    <w:rsid w:val="00876409"/>
    <w:rsid w:val="00876B44"/>
    <w:rsid w:val="0087766C"/>
    <w:rsid w:val="008779D1"/>
    <w:rsid w:val="00877AC7"/>
    <w:rsid w:val="00877BD3"/>
    <w:rsid w:val="00877BFD"/>
    <w:rsid w:val="00881A0A"/>
    <w:rsid w:val="008820C5"/>
    <w:rsid w:val="0088229A"/>
    <w:rsid w:val="00882B6F"/>
    <w:rsid w:val="00883E0A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930"/>
    <w:rsid w:val="00890CFE"/>
    <w:rsid w:val="00890F46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9794C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7B6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03A6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6517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8F2"/>
    <w:rsid w:val="008D32A2"/>
    <w:rsid w:val="008D3E0E"/>
    <w:rsid w:val="008D4986"/>
    <w:rsid w:val="008D5B9E"/>
    <w:rsid w:val="008E0694"/>
    <w:rsid w:val="008E089B"/>
    <w:rsid w:val="008E1ACE"/>
    <w:rsid w:val="008E2AB6"/>
    <w:rsid w:val="008E5003"/>
    <w:rsid w:val="008E5F6A"/>
    <w:rsid w:val="008E7414"/>
    <w:rsid w:val="008E7626"/>
    <w:rsid w:val="008F0248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0FF9"/>
    <w:rsid w:val="00911205"/>
    <w:rsid w:val="00911E05"/>
    <w:rsid w:val="00912154"/>
    <w:rsid w:val="009129A9"/>
    <w:rsid w:val="009133D6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962"/>
    <w:rsid w:val="00923C9F"/>
    <w:rsid w:val="00923DCC"/>
    <w:rsid w:val="0092403B"/>
    <w:rsid w:val="00925ACC"/>
    <w:rsid w:val="0092619F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356FF"/>
    <w:rsid w:val="0093686C"/>
    <w:rsid w:val="00941732"/>
    <w:rsid w:val="00941EA4"/>
    <w:rsid w:val="00942EBD"/>
    <w:rsid w:val="00943738"/>
    <w:rsid w:val="00944E59"/>
    <w:rsid w:val="009467F3"/>
    <w:rsid w:val="009472D1"/>
    <w:rsid w:val="009477B0"/>
    <w:rsid w:val="0095018D"/>
    <w:rsid w:val="00950D1C"/>
    <w:rsid w:val="009510C7"/>
    <w:rsid w:val="0095233B"/>
    <w:rsid w:val="00952880"/>
    <w:rsid w:val="00953D26"/>
    <w:rsid w:val="0095433D"/>
    <w:rsid w:val="00954BC7"/>
    <w:rsid w:val="00954EF9"/>
    <w:rsid w:val="00955173"/>
    <w:rsid w:val="00955C1B"/>
    <w:rsid w:val="00955EE5"/>
    <w:rsid w:val="009568CF"/>
    <w:rsid w:val="009569BD"/>
    <w:rsid w:val="0095737D"/>
    <w:rsid w:val="00957C38"/>
    <w:rsid w:val="00960FF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362"/>
    <w:rsid w:val="00973695"/>
    <w:rsid w:val="00973F82"/>
    <w:rsid w:val="009742AD"/>
    <w:rsid w:val="00974E19"/>
    <w:rsid w:val="00975432"/>
    <w:rsid w:val="00975528"/>
    <w:rsid w:val="00976115"/>
    <w:rsid w:val="00976A28"/>
    <w:rsid w:val="00976E5C"/>
    <w:rsid w:val="00977BD0"/>
    <w:rsid w:val="0098027E"/>
    <w:rsid w:val="00981810"/>
    <w:rsid w:val="00982353"/>
    <w:rsid w:val="009829D5"/>
    <w:rsid w:val="00982B88"/>
    <w:rsid w:val="00983141"/>
    <w:rsid w:val="00983C5D"/>
    <w:rsid w:val="0098424F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A763F"/>
    <w:rsid w:val="009B0AE2"/>
    <w:rsid w:val="009B0E7F"/>
    <w:rsid w:val="009B149C"/>
    <w:rsid w:val="009B1EA6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2B9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2F66"/>
    <w:rsid w:val="009D3122"/>
    <w:rsid w:val="009D36A2"/>
    <w:rsid w:val="009D3AF0"/>
    <w:rsid w:val="009D5211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6F0"/>
    <w:rsid w:val="009E393F"/>
    <w:rsid w:val="009E40F1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04D"/>
    <w:rsid w:val="009F78BE"/>
    <w:rsid w:val="009F7A4E"/>
    <w:rsid w:val="009F7D20"/>
    <w:rsid w:val="009F7DAD"/>
    <w:rsid w:val="00A0083C"/>
    <w:rsid w:val="00A0260E"/>
    <w:rsid w:val="00A04B87"/>
    <w:rsid w:val="00A05048"/>
    <w:rsid w:val="00A061AB"/>
    <w:rsid w:val="00A06329"/>
    <w:rsid w:val="00A10E6E"/>
    <w:rsid w:val="00A11603"/>
    <w:rsid w:val="00A11A38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1DE6"/>
    <w:rsid w:val="00A33D56"/>
    <w:rsid w:val="00A34839"/>
    <w:rsid w:val="00A35576"/>
    <w:rsid w:val="00A35C1F"/>
    <w:rsid w:val="00A35CB4"/>
    <w:rsid w:val="00A3607C"/>
    <w:rsid w:val="00A37350"/>
    <w:rsid w:val="00A4019E"/>
    <w:rsid w:val="00A40E41"/>
    <w:rsid w:val="00A41BF9"/>
    <w:rsid w:val="00A426EE"/>
    <w:rsid w:val="00A42E0D"/>
    <w:rsid w:val="00A449EA"/>
    <w:rsid w:val="00A44B14"/>
    <w:rsid w:val="00A44BA0"/>
    <w:rsid w:val="00A450E6"/>
    <w:rsid w:val="00A45393"/>
    <w:rsid w:val="00A4653E"/>
    <w:rsid w:val="00A468D8"/>
    <w:rsid w:val="00A47CFD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93B"/>
    <w:rsid w:val="00A64DBE"/>
    <w:rsid w:val="00A6551F"/>
    <w:rsid w:val="00A6595D"/>
    <w:rsid w:val="00A65DC1"/>
    <w:rsid w:val="00A669CA"/>
    <w:rsid w:val="00A70FFE"/>
    <w:rsid w:val="00A71503"/>
    <w:rsid w:val="00A71530"/>
    <w:rsid w:val="00A72987"/>
    <w:rsid w:val="00A7542D"/>
    <w:rsid w:val="00A75B2C"/>
    <w:rsid w:val="00A766FC"/>
    <w:rsid w:val="00A7684F"/>
    <w:rsid w:val="00A77732"/>
    <w:rsid w:val="00A77870"/>
    <w:rsid w:val="00A81944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706"/>
    <w:rsid w:val="00A8791C"/>
    <w:rsid w:val="00A87BDF"/>
    <w:rsid w:val="00A87C7F"/>
    <w:rsid w:val="00A900D5"/>
    <w:rsid w:val="00A90536"/>
    <w:rsid w:val="00A9182D"/>
    <w:rsid w:val="00A918B7"/>
    <w:rsid w:val="00A91AA5"/>
    <w:rsid w:val="00A92A9F"/>
    <w:rsid w:val="00A931D2"/>
    <w:rsid w:val="00A94945"/>
    <w:rsid w:val="00A94EBA"/>
    <w:rsid w:val="00A9583C"/>
    <w:rsid w:val="00A9670D"/>
    <w:rsid w:val="00A96E91"/>
    <w:rsid w:val="00A97530"/>
    <w:rsid w:val="00AA0B56"/>
    <w:rsid w:val="00AA1382"/>
    <w:rsid w:val="00AA238C"/>
    <w:rsid w:val="00AA280F"/>
    <w:rsid w:val="00AA36A0"/>
    <w:rsid w:val="00AA5130"/>
    <w:rsid w:val="00AA52EB"/>
    <w:rsid w:val="00AA5E44"/>
    <w:rsid w:val="00AA621C"/>
    <w:rsid w:val="00AA6FB7"/>
    <w:rsid w:val="00AA7DD6"/>
    <w:rsid w:val="00AB0746"/>
    <w:rsid w:val="00AB089A"/>
    <w:rsid w:val="00AB0C45"/>
    <w:rsid w:val="00AB12D2"/>
    <w:rsid w:val="00AB1989"/>
    <w:rsid w:val="00AB2A3F"/>
    <w:rsid w:val="00AB3A64"/>
    <w:rsid w:val="00AB4085"/>
    <w:rsid w:val="00AB465A"/>
    <w:rsid w:val="00AB477A"/>
    <w:rsid w:val="00AB4EFB"/>
    <w:rsid w:val="00AB5705"/>
    <w:rsid w:val="00AB74DA"/>
    <w:rsid w:val="00AC00B0"/>
    <w:rsid w:val="00AC2455"/>
    <w:rsid w:val="00AC2F59"/>
    <w:rsid w:val="00AC3233"/>
    <w:rsid w:val="00AC36CD"/>
    <w:rsid w:val="00AC3A57"/>
    <w:rsid w:val="00AC5757"/>
    <w:rsid w:val="00AC60C7"/>
    <w:rsid w:val="00AC7299"/>
    <w:rsid w:val="00AC79AD"/>
    <w:rsid w:val="00AD0030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3977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2EB3"/>
    <w:rsid w:val="00B033DA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67"/>
    <w:rsid w:val="00B131E4"/>
    <w:rsid w:val="00B13978"/>
    <w:rsid w:val="00B13B1C"/>
    <w:rsid w:val="00B1442F"/>
    <w:rsid w:val="00B1474B"/>
    <w:rsid w:val="00B1546C"/>
    <w:rsid w:val="00B1552E"/>
    <w:rsid w:val="00B167E1"/>
    <w:rsid w:val="00B1689B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5850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4A"/>
    <w:rsid w:val="00B363E1"/>
    <w:rsid w:val="00B36810"/>
    <w:rsid w:val="00B3710A"/>
    <w:rsid w:val="00B3738D"/>
    <w:rsid w:val="00B404D6"/>
    <w:rsid w:val="00B408E7"/>
    <w:rsid w:val="00B40BFA"/>
    <w:rsid w:val="00B40F19"/>
    <w:rsid w:val="00B40F98"/>
    <w:rsid w:val="00B4102B"/>
    <w:rsid w:val="00B41BEF"/>
    <w:rsid w:val="00B4239F"/>
    <w:rsid w:val="00B42C90"/>
    <w:rsid w:val="00B43729"/>
    <w:rsid w:val="00B4393F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209A"/>
    <w:rsid w:val="00B532BE"/>
    <w:rsid w:val="00B53BA1"/>
    <w:rsid w:val="00B53BE8"/>
    <w:rsid w:val="00B53E32"/>
    <w:rsid w:val="00B5536E"/>
    <w:rsid w:val="00B5549F"/>
    <w:rsid w:val="00B558ED"/>
    <w:rsid w:val="00B562C7"/>
    <w:rsid w:val="00B56C0A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0E0"/>
    <w:rsid w:val="00B64FCB"/>
    <w:rsid w:val="00B65538"/>
    <w:rsid w:val="00B65899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54AC"/>
    <w:rsid w:val="00B76C26"/>
    <w:rsid w:val="00B82331"/>
    <w:rsid w:val="00B82890"/>
    <w:rsid w:val="00B83218"/>
    <w:rsid w:val="00B832B0"/>
    <w:rsid w:val="00B83A80"/>
    <w:rsid w:val="00B83FD9"/>
    <w:rsid w:val="00B85322"/>
    <w:rsid w:val="00B85681"/>
    <w:rsid w:val="00B857BA"/>
    <w:rsid w:val="00B8630E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3CCF"/>
    <w:rsid w:val="00B94361"/>
    <w:rsid w:val="00B946DF"/>
    <w:rsid w:val="00B957DA"/>
    <w:rsid w:val="00B95ACD"/>
    <w:rsid w:val="00B95D05"/>
    <w:rsid w:val="00B96B5E"/>
    <w:rsid w:val="00B9730A"/>
    <w:rsid w:val="00B97D4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2B3C"/>
    <w:rsid w:val="00BB2E04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2626"/>
    <w:rsid w:val="00BD3287"/>
    <w:rsid w:val="00BD35CA"/>
    <w:rsid w:val="00BD3609"/>
    <w:rsid w:val="00BD40A5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446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D8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53E"/>
    <w:rsid w:val="00C13AD9"/>
    <w:rsid w:val="00C13D69"/>
    <w:rsid w:val="00C145F8"/>
    <w:rsid w:val="00C16211"/>
    <w:rsid w:val="00C16F79"/>
    <w:rsid w:val="00C17732"/>
    <w:rsid w:val="00C211CA"/>
    <w:rsid w:val="00C22A1C"/>
    <w:rsid w:val="00C230F0"/>
    <w:rsid w:val="00C238FF"/>
    <w:rsid w:val="00C23985"/>
    <w:rsid w:val="00C23DA7"/>
    <w:rsid w:val="00C2421A"/>
    <w:rsid w:val="00C245E5"/>
    <w:rsid w:val="00C24A32"/>
    <w:rsid w:val="00C24BBA"/>
    <w:rsid w:val="00C25569"/>
    <w:rsid w:val="00C258CA"/>
    <w:rsid w:val="00C2677C"/>
    <w:rsid w:val="00C2752E"/>
    <w:rsid w:val="00C27C93"/>
    <w:rsid w:val="00C30303"/>
    <w:rsid w:val="00C3176D"/>
    <w:rsid w:val="00C31F29"/>
    <w:rsid w:val="00C32303"/>
    <w:rsid w:val="00C32F13"/>
    <w:rsid w:val="00C34E02"/>
    <w:rsid w:val="00C34E5E"/>
    <w:rsid w:val="00C35ADD"/>
    <w:rsid w:val="00C35B81"/>
    <w:rsid w:val="00C36FDB"/>
    <w:rsid w:val="00C41372"/>
    <w:rsid w:val="00C4137D"/>
    <w:rsid w:val="00C41C93"/>
    <w:rsid w:val="00C41E2D"/>
    <w:rsid w:val="00C41F2A"/>
    <w:rsid w:val="00C41F76"/>
    <w:rsid w:val="00C42685"/>
    <w:rsid w:val="00C428E7"/>
    <w:rsid w:val="00C42A62"/>
    <w:rsid w:val="00C4384E"/>
    <w:rsid w:val="00C43AA8"/>
    <w:rsid w:val="00C451E8"/>
    <w:rsid w:val="00C456E8"/>
    <w:rsid w:val="00C45D81"/>
    <w:rsid w:val="00C46D46"/>
    <w:rsid w:val="00C501F6"/>
    <w:rsid w:val="00C50839"/>
    <w:rsid w:val="00C520C8"/>
    <w:rsid w:val="00C524D2"/>
    <w:rsid w:val="00C5362B"/>
    <w:rsid w:val="00C536DC"/>
    <w:rsid w:val="00C54616"/>
    <w:rsid w:val="00C5546E"/>
    <w:rsid w:val="00C55DFC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0E6E"/>
    <w:rsid w:val="00C7272F"/>
    <w:rsid w:val="00C72BB2"/>
    <w:rsid w:val="00C72E96"/>
    <w:rsid w:val="00C73A7D"/>
    <w:rsid w:val="00C73D29"/>
    <w:rsid w:val="00C753E9"/>
    <w:rsid w:val="00C75538"/>
    <w:rsid w:val="00C7556C"/>
    <w:rsid w:val="00C76D4C"/>
    <w:rsid w:val="00C77170"/>
    <w:rsid w:val="00C8122E"/>
    <w:rsid w:val="00C815BF"/>
    <w:rsid w:val="00C8165A"/>
    <w:rsid w:val="00C829D6"/>
    <w:rsid w:val="00C836BB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BAD"/>
    <w:rsid w:val="00C91C68"/>
    <w:rsid w:val="00C922AA"/>
    <w:rsid w:val="00C926A1"/>
    <w:rsid w:val="00C9339A"/>
    <w:rsid w:val="00C93AF5"/>
    <w:rsid w:val="00C93BCF"/>
    <w:rsid w:val="00C9513B"/>
    <w:rsid w:val="00C956DA"/>
    <w:rsid w:val="00C96655"/>
    <w:rsid w:val="00C96E0F"/>
    <w:rsid w:val="00C978E1"/>
    <w:rsid w:val="00C97AF9"/>
    <w:rsid w:val="00CA00F3"/>
    <w:rsid w:val="00CA117A"/>
    <w:rsid w:val="00CA160D"/>
    <w:rsid w:val="00CA26DA"/>
    <w:rsid w:val="00CA2A65"/>
    <w:rsid w:val="00CA3134"/>
    <w:rsid w:val="00CA3CA7"/>
    <w:rsid w:val="00CA4414"/>
    <w:rsid w:val="00CA50AE"/>
    <w:rsid w:val="00CA6580"/>
    <w:rsid w:val="00CB0986"/>
    <w:rsid w:val="00CB0B29"/>
    <w:rsid w:val="00CB2D99"/>
    <w:rsid w:val="00CB382C"/>
    <w:rsid w:val="00CB44AE"/>
    <w:rsid w:val="00CB4709"/>
    <w:rsid w:val="00CB5872"/>
    <w:rsid w:val="00CB64AF"/>
    <w:rsid w:val="00CB6F76"/>
    <w:rsid w:val="00CB78F7"/>
    <w:rsid w:val="00CB7E81"/>
    <w:rsid w:val="00CC1F5F"/>
    <w:rsid w:val="00CC3028"/>
    <w:rsid w:val="00CC3382"/>
    <w:rsid w:val="00CC3550"/>
    <w:rsid w:val="00CC3903"/>
    <w:rsid w:val="00CC4C8E"/>
    <w:rsid w:val="00CC4FDB"/>
    <w:rsid w:val="00CC5CD0"/>
    <w:rsid w:val="00CC68D7"/>
    <w:rsid w:val="00CC6E59"/>
    <w:rsid w:val="00CD0144"/>
    <w:rsid w:val="00CD10C6"/>
    <w:rsid w:val="00CD2009"/>
    <w:rsid w:val="00CD22C2"/>
    <w:rsid w:val="00CD3166"/>
    <w:rsid w:val="00CD5DD6"/>
    <w:rsid w:val="00CD74FE"/>
    <w:rsid w:val="00CD7A88"/>
    <w:rsid w:val="00CE099C"/>
    <w:rsid w:val="00CE1243"/>
    <w:rsid w:val="00CE1571"/>
    <w:rsid w:val="00CE210D"/>
    <w:rsid w:val="00CE5E7F"/>
    <w:rsid w:val="00CE65E4"/>
    <w:rsid w:val="00CE7001"/>
    <w:rsid w:val="00CE7291"/>
    <w:rsid w:val="00CE78ED"/>
    <w:rsid w:val="00CF00EC"/>
    <w:rsid w:val="00CF0163"/>
    <w:rsid w:val="00CF0EA4"/>
    <w:rsid w:val="00CF13B7"/>
    <w:rsid w:val="00CF18C3"/>
    <w:rsid w:val="00CF37C0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5F1C"/>
    <w:rsid w:val="00D06660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3D02"/>
    <w:rsid w:val="00D245A3"/>
    <w:rsid w:val="00D2672D"/>
    <w:rsid w:val="00D26A25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3ED5"/>
    <w:rsid w:val="00D346BD"/>
    <w:rsid w:val="00D347B0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18E"/>
    <w:rsid w:val="00D40650"/>
    <w:rsid w:val="00D417A7"/>
    <w:rsid w:val="00D419D7"/>
    <w:rsid w:val="00D41CB6"/>
    <w:rsid w:val="00D41D49"/>
    <w:rsid w:val="00D42022"/>
    <w:rsid w:val="00D42171"/>
    <w:rsid w:val="00D43039"/>
    <w:rsid w:val="00D44514"/>
    <w:rsid w:val="00D45BB7"/>
    <w:rsid w:val="00D46054"/>
    <w:rsid w:val="00D4634A"/>
    <w:rsid w:val="00D46443"/>
    <w:rsid w:val="00D465B2"/>
    <w:rsid w:val="00D47964"/>
    <w:rsid w:val="00D47AC2"/>
    <w:rsid w:val="00D500B2"/>
    <w:rsid w:val="00D50A67"/>
    <w:rsid w:val="00D50DA3"/>
    <w:rsid w:val="00D51056"/>
    <w:rsid w:val="00D51318"/>
    <w:rsid w:val="00D52DB5"/>
    <w:rsid w:val="00D53494"/>
    <w:rsid w:val="00D53CF1"/>
    <w:rsid w:val="00D5612A"/>
    <w:rsid w:val="00D57D38"/>
    <w:rsid w:val="00D60396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57DD"/>
    <w:rsid w:val="00D76425"/>
    <w:rsid w:val="00D80A2C"/>
    <w:rsid w:val="00D81787"/>
    <w:rsid w:val="00D84880"/>
    <w:rsid w:val="00D852F9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1067"/>
    <w:rsid w:val="00D922C4"/>
    <w:rsid w:val="00D924F9"/>
    <w:rsid w:val="00D927D5"/>
    <w:rsid w:val="00D92E83"/>
    <w:rsid w:val="00D92EA9"/>
    <w:rsid w:val="00D935D1"/>
    <w:rsid w:val="00D93D9E"/>
    <w:rsid w:val="00D944A3"/>
    <w:rsid w:val="00D94EE0"/>
    <w:rsid w:val="00D95369"/>
    <w:rsid w:val="00D95A35"/>
    <w:rsid w:val="00D95CA4"/>
    <w:rsid w:val="00D96B75"/>
    <w:rsid w:val="00D96F61"/>
    <w:rsid w:val="00DA0489"/>
    <w:rsid w:val="00DA1FCA"/>
    <w:rsid w:val="00DA3E4B"/>
    <w:rsid w:val="00DA40BB"/>
    <w:rsid w:val="00DA6BC3"/>
    <w:rsid w:val="00DA7841"/>
    <w:rsid w:val="00DB0818"/>
    <w:rsid w:val="00DB1DAB"/>
    <w:rsid w:val="00DB2641"/>
    <w:rsid w:val="00DB29DC"/>
    <w:rsid w:val="00DB4C26"/>
    <w:rsid w:val="00DB50F5"/>
    <w:rsid w:val="00DB59C0"/>
    <w:rsid w:val="00DB5B8B"/>
    <w:rsid w:val="00DB7C1A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2DA"/>
    <w:rsid w:val="00DD3A7E"/>
    <w:rsid w:val="00DD3CDB"/>
    <w:rsid w:val="00DD436C"/>
    <w:rsid w:val="00DD4A1E"/>
    <w:rsid w:val="00DD52DC"/>
    <w:rsid w:val="00DD543E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1E4F"/>
    <w:rsid w:val="00DF2467"/>
    <w:rsid w:val="00DF3139"/>
    <w:rsid w:val="00DF498B"/>
    <w:rsid w:val="00DF4A76"/>
    <w:rsid w:val="00DF4C00"/>
    <w:rsid w:val="00DF5F21"/>
    <w:rsid w:val="00DF7FE0"/>
    <w:rsid w:val="00E00C63"/>
    <w:rsid w:val="00E00DF4"/>
    <w:rsid w:val="00E02864"/>
    <w:rsid w:val="00E03312"/>
    <w:rsid w:val="00E0406A"/>
    <w:rsid w:val="00E0459B"/>
    <w:rsid w:val="00E05F56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27F"/>
    <w:rsid w:val="00E164B5"/>
    <w:rsid w:val="00E165C9"/>
    <w:rsid w:val="00E16A17"/>
    <w:rsid w:val="00E16B2B"/>
    <w:rsid w:val="00E16D3F"/>
    <w:rsid w:val="00E17B03"/>
    <w:rsid w:val="00E20584"/>
    <w:rsid w:val="00E2069A"/>
    <w:rsid w:val="00E212E0"/>
    <w:rsid w:val="00E21A66"/>
    <w:rsid w:val="00E23317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4247"/>
    <w:rsid w:val="00E5589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111"/>
    <w:rsid w:val="00E66435"/>
    <w:rsid w:val="00E66740"/>
    <w:rsid w:val="00E673FD"/>
    <w:rsid w:val="00E6761C"/>
    <w:rsid w:val="00E704B2"/>
    <w:rsid w:val="00E70B16"/>
    <w:rsid w:val="00E71BBF"/>
    <w:rsid w:val="00E72258"/>
    <w:rsid w:val="00E732F0"/>
    <w:rsid w:val="00E739F9"/>
    <w:rsid w:val="00E74F92"/>
    <w:rsid w:val="00E766E6"/>
    <w:rsid w:val="00E76CAA"/>
    <w:rsid w:val="00E77451"/>
    <w:rsid w:val="00E779C5"/>
    <w:rsid w:val="00E77ABE"/>
    <w:rsid w:val="00E77D15"/>
    <w:rsid w:val="00E801F7"/>
    <w:rsid w:val="00E806BC"/>
    <w:rsid w:val="00E811D9"/>
    <w:rsid w:val="00E8138D"/>
    <w:rsid w:val="00E81495"/>
    <w:rsid w:val="00E81730"/>
    <w:rsid w:val="00E81A2F"/>
    <w:rsid w:val="00E81C67"/>
    <w:rsid w:val="00E81D69"/>
    <w:rsid w:val="00E82928"/>
    <w:rsid w:val="00E836B5"/>
    <w:rsid w:val="00E85D89"/>
    <w:rsid w:val="00E85E0C"/>
    <w:rsid w:val="00E87BB9"/>
    <w:rsid w:val="00E913AF"/>
    <w:rsid w:val="00E91D99"/>
    <w:rsid w:val="00E929BF"/>
    <w:rsid w:val="00E92C26"/>
    <w:rsid w:val="00E93DFF"/>
    <w:rsid w:val="00E9486A"/>
    <w:rsid w:val="00E94A8F"/>
    <w:rsid w:val="00E94AE2"/>
    <w:rsid w:val="00E954D8"/>
    <w:rsid w:val="00E9622A"/>
    <w:rsid w:val="00E97220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335F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6B8"/>
    <w:rsid w:val="00EE0B7B"/>
    <w:rsid w:val="00EE29DD"/>
    <w:rsid w:val="00EE35DD"/>
    <w:rsid w:val="00EE4788"/>
    <w:rsid w:val="00EE5FD6"/>
    <w:rsid w:val="00EE60F9"/>
    <w:rsid w:val="00EE6956"/>
    <w:rsid w:val="00EE6C50"/>
    <w:rsid w:val="00EE7C99"/>
    <w:rsid w:val="00EE7CCC"/>
    <w:rsid w:val="00EF058C"/>
    <w:rsid w:val="00EF0BAC"/>
    <w:rsid w:val="00EF0F39"/>
    <w:rsid w:val="00EF3C21"/>
    <w:rsid w:val="00EF4683"/>
    <w:rsid w:val="00EF4862"/>
    <w:rsid w:val="00EF6EAF"/>
    <w:rsid w:val="00EF7A49"/>
    <w:rsid w:val="00F00561"/>
    <w:rsid w:val="00F01003"/>
    <w:rsid w:val="00F01086"/>
    <w:rsid w:val="00F024EE"/>
    <w:rsid w:val="00F0253A"/>
    <w:rsid w:val="00F05E12"/>
    <w:rsid w:val="00F0613B"/>
    <w:rsid w:val="00F06B7F"/>
    <w:rsid w:val="00F07F6A"/>
    <w:rsid w:val="00F1143F"/>
    <w:rsid w:val="00F11598"/>
    <w:rsid w:val="00F11EEA"/>
    <w:rsid w:val="00F12ABB"/>
    <w:rsid w:val="00F12FBA"/>
    <w:rsid w:val="00F1318B"/>
    <w:rsid w:val="00F134F2"/>
    <w:rsid w:val="00F13661"/>
    <w:rsid w:val="00F13E20"/>
    <w:rsid w:val="00F1454E"/>
    <w:rsid w:val="00F15B8A"/>
    <w:rsid w:val="00F1700E"/>
    <w:rsid w:val="00F170E6"/>
    <w:rsid w:val="00F17BCF"/>
    <w:rsid w:val="00F229BA"/>
    <w:rsid w:val="00F230DF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333D"/>
    <w:rsid w:val="00F35120"/>
    <w:rsid w:val="00F36080"/>
    <w:rsid w:val="00F3687F"/>
    <w:rsid w:val="00F37BAE"/>
    <w:rsid w:val="00F415C4"/>
    <w:rsid w:val="00F4220F"/>
    <w:rsid w:val="00F4333B"/>
    <w:rsid w:val="00F4395F"/>
    <w:rsid w:val="00F45785"/>
    <w:rsid w:val="00F45EA0"/>
    <w:rsid w:val="00F519B8"/>
    <w:rsid w:val="00F523A5"/>
    <w:rsid w:val="00F523D6"/>
    <w:rsid w:val="00F542F1"/>
    <w:rsid w:val="00F5498B"/>
    <w:rsid w:val="00F551BE"/>
    <w:rsid w:val="00F561C7"/>
    <w:rsid w:val="00F569DA"/>
    <w:rsid w:val="00F56A60"/>
    <w:rsid w:val="00F57E99"/>
    <w:rsid w:val="00F60AB1"/>
    <w:rsid w:val="00F6145C"/>
    <w:rsid w:val="00F61BFF"/>
    <w:rsid w:val="00F61D53"/>
    <w:rsid w:val="00F61DCD"/>
    <w:rsid w:val="00F62340"/>
    <w:rsid w:val="00F6241A"/>
    <w:rsid w:val="00F63C87"/>
    <w:rsid w:val="00F645C1"/>
    <w:rsid w:val="00F6475E"/>
    <w:rsid w:val="00F6519D"/>
    <w:rsid w:val="00F65349"/>
    <w:rsid w:val="00F658F8"/>
    <w:rsid w:val="00F66163"/>
    <w:rsid w:val="00F66C57"/>
    <w:rsid w:val="00F67291"/>
    <w:rsid w:val="00F707C2"/>
    <w:rsid w:val="00F70C82"/>
    <w:rsid w:val="00F716DD"/>
    <w:rsid w:val="00F71E74"/>
    <w:rsid w:val="00F7392E"/>
    <w:rsid w:val="00F759C5"/>
    <w:rsid w:val="00F75D59"/>
    <w:rsid w:val="00F767BE"/>
    <w:rsid w:val="00F8044A"/>
    <w:rsid w:val="00F80560"/>
    <w:rsid w:val="00F80C5E"/>
    <w:rsid w:val="00F81642"/>
    <w:rsid w:val="00F81E82"/>
    <w:rsid w:val="00F8351C"/>
    <w:rsid w:val="00F84D5E"/>
    <w:rsid w:val="00F87178"/>
    <w:rsid w:val="00F909C7"/>
    <w:rsid w:val="00F90BE0"/>
    <w:rsid w:val="00F91072"/>
    <w:rsid w:val="00F91358"/>
    <w:rsid w:val="00F93B8C"/>
    <w:rsid w:val="00F942A9"/>
    <w:rsid w:val="00F957C6"/>
    <w:rsid w:val="00F958C8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2501"/>
    <w:rsid w:val="00FB33F3"/>
    <w:rsid w:val="00FB378A"/>
    <w:rsid w:val="00FB3D4D"/>
    <w:rsid w:val="00FB40FA"/>
    <w:rsid w:val="00FB428E"/>
    <w:rsid w:val="00FB4790"/>
    <w:rsid w:val="00FB4A99"/>
    <w:rsid w:val="00FB5C9A"/>
    <w:rsid w:val="00FB62AC"/>
    <w:rsid w:val="00FB6898"/>
    <w:rsid w:val="00FB6D98"/>
    <w:rsid w:val="00FB7356"/>
    <w:rsid w:val="00FC0570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5FC1"/>
    <w:rsid w:val="00FD774D"/>
    <w:rsid w:val="00FE0379"/>
    <w:rsid w:val="00FE13A0"/>
    <w:rsid w:val="00FE316E"/>
    <w:rsid w:val="00FE3931"/>
    <w:rsid w:val="00FE49CB"/>
    <w:rsid w:val="00FE5519"/>
    <w:rsid w:val="00FE5B93"/>
    <w:rsid w:val="00FE5C35"/>
    <w:rsid w:val="00FE636E"/>
    <w:rsid w:val="00FE6EEF"/>
    <w:rsid w:val="00FE7087"/>
    <w:rsid w:val="00FE7793"/>
    <w:rsid w:val="00FE786D"/>
    <w:rsid w:val="00FE7900"/>
    <w:rsid w:val="00FE7AEE"/>
    <w:rsid w:val="00FF02C0"/>
    <w:rsid w:val="00FF0D07"/>
    <w:rsid w:val="00FF0DE6"/>
    <w:rsid w:val="00FF22EB"/>
    <w:rsid w:val="00FF2EAF"/>
    <w:rsid w:val="00FF392D"/>
    <w:rsid w:val="00FF560A"/>
    <w:rsid w:val="00FF58F7"/>
    <w:rsid w:val="00FF5979"/>
    <w:rsid w:val="00FF6774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99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99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493CC-83BD-4DDD-882F-72502090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4283</Words>
  <Characters>24418</Characters>
  <Application>Microsoft Office Word</Application>
  <DocSecurity>0</DocSecurity>
  <Lines>203</Lines>
  <Paragraphs>57</Paragraphs>
  <ScaleCrop>false</ScaleCrop>
  <Company>CATT</Company>
  <LinksUpToDate>false</LinksUpToDate>
  <CharactersWithSpaces>28644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2026-01-28T08:59:00Z</dcterms:created>
  <dcterms:modified xsi:type="dcterms:W3CDTF">2026-01-30T05:46:00Z</dcterms:modified>
</cp:coreProperties>
</file>